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66ED" w14:textId="77777777" w:rsidR="00DF145A" w:rsidRDefault="00DF145A" w:rsidP="00DF145A">
      <w:pPr>
        <w:pStyle w:val="StandardWeb"/>
        <w:shd w:val="clear" w:color="auto" w:fill="FFFFFF"/>
        <w:spacing w:line="375" w:lineRule="atLeast"/>
        <w:jc w:val="center"/>
        <w:rPr>
          <w:b/>
          <w:color w:val="3A3A3A"/>
          <w:sz w:val="28"/>
          <w:lang w:val="hr-HR"/>
        </w:rPr>
      </w:pPr>
    </w:p>
    <w:p w14:paraId="20A8897C" w14:textId="517FF477" w:rsidR="00DF145A" w:rsidRDefault="00DF145A" w:rsidP="00DF145A">
      <w:pPr>
        <w:pStyle w:val="StandardWeb"/>
        <w:shd w:val="clear" w:color="auto" w:fill="FFFFFF"/>
        <w:spacing w:line="375" w:lineRule="atLeast"/>
        <w:jc w:val="center"/>
        <w:rPr>
          <w:b/>
          <w:color w:val="3A3A3A"/>
          <w:sz w:val="28"/>
          <w:lang w:val="hr-HR"/>
        </w:rPr>
      </w:pPr>
      <w:r>
        <w:rPr>
          <w:b/>
          <w:color w:val="3A3A3A"/>
          <w:sz w:val="28"/>
          <w:lang w:val="hr-HR"/>
        </w:rPr>
        <w:t>Potvrda</w:t>
      </w:r>
      <w:r w:rsidRPr="000E6FCA">
        <w:rPr>
          <w:b/>
          <w:color w:val="3A3A3A"/>
          <w:sz w:val="28"/>
          <w:lang w:val="hr-HR"/>
        </w:rPr>
        <w:t xml:space="preserve"> o zastupljenosti i citiranosti radova znanstvenice/znanstvenika u</w:t>
      </w:r>
      <w:r>
        <w:rPr>
          <w:b/>
          <w:color w:val="3A3A3A"/>
          <w:sz w:val="28"/>
          <w:lang w:val="hr-HR"/>
        </w:rPr>
        <w:t xml:space="preserve"> </w:t>
      </w:r>
      <w:r w:rsidRPr="000E6FCA">
        <w:rPr>
          <w:b/>
          <w:color w:val="3A3A3A"/>
          <w:sz w:val="28"/>
          <w:lang w:val="hr-HR"/>
        </w:rPr>
        <w:t>relevantnim bazama podataka</w:t>
      </w:r>
    </w:p>
    <w:p w14:paraId="200A9843" w14:textId="77777777" w:rsidR="00DF145A" w:rsidRDefault="00DF145A" w:rsidP="004F34EE">
      <w:pPr>
        <w:pStyle w:val="StandardWeb"/>
        <w:shd w:val="clear" w:color="auto" w:fill="FFFFFF"/>
        <w:spacing w:before="150" w:after="150" w:line="375" w:lineRule="atLeast"/>
        <w:jc w:val="both"/>
        <w:rPr>
          <w:bCs/>
          <w:color w:val="3A3A3A"/>
          <w:szCs w:val="22"/>
          <w:lang w:val="hr-HR"/>
        </w:rPr>
      </w:pPr>
    </w:p>
    <w:p w14:paraId="13B6FD33" w14:textId="2D42F5F1" w:rsidR="00BA1C0C" w:rsidRDefault="00BA1C0C" w:rsidP="004F34EE">
      <w:pPr>
        <w:pStyle w:val="StandardWeb"/>
        <w:shd w:val="clear" w:color="auto" w:fill="FFFFFF"/>
        <w:spacing w:before="150" w:after="150" w:line="375" w:lineRule="atLeast"/>
        <w:jc w:val="both"/>
        <w:rPr>
          <w:bCs/>
          <w:color w:val="3A3A3A"/>
          <w:szCs w:val="22"/>
          <w:lang w:val="hr-HR"/>
        </w:rPr>
      </w:pPr>
      <w:r w:rsidRPr="00BA1C0C">
        <w:rPr>
          <w:bCs/>
          <w:color w:val="3A3A3A"/>
          <w:szCs w:val="22"/>
          <w:lang w:val="hr-HR"/>
        </w:rPr>
        <w:t xml:space="preserve">Prema </w:t>
      </w:r>
      <w:hyperlink r:id="rId8" w:history="1">
        <w:r w:rsidRPr="00E826BD">
          <w:rPr>
            <w:rStyle w:val="Hiperveza"/>
            <w:bCs/>
            <w:szCs w:val="22"/>
            <w:lang w:val="hr-HR"/>
          </w:rPr>
          <w:t>Pravilniku o uvjetima za izbor u znanstvena zvanja</w:t>
        </w:r>
      </w:hyperlink>
      <w:r w:rsidRPr="00BA1C0C">
        <w:rPr>
          <w:bCs/>
          <w:color w:val="3A3A3A"/>
          <w:szCs w:val="22"/>
          <w:lang w:val="hr-HR"/>
        </w:rPr>
        <w:t xml:space="preserve"> Nacionalnog vijeća za znanost</w:t>
      </w:r>
      <w:r w:rsidR="00641B82">
        <w:rPr>
          <w:bCs/>
          <w:color w:val="3A3A3A"/>
          <w:szCs w:val="22"/>
          <w:lang w:val="hr-HR"/>
        </w:rPr>
        <w:t xml:space="preserve">, </w:t>
      </w:r>
      <w:r w:rsidR="00641B82">
        <w:rPr>
          <w:color w:val="231F20"/>
          <w:shd w:val="clear" w:color="auto" w:fill="FFFFFF"/>
        </w:rPr>
        <w:t>visoko obrazovanje i tehnološki razvoj </w:t>
      </w:r>
      <w:r w:rsidRPr="00BA1C0C">
        <w:rPr>
          <w:bCs/>
          <w:color w:val="3A3A3A"/>
          <w:szCs w:val="22"/>
          <w:lang w:val="hr-HR"/>
        </w:rPr>
        <w:t xml:space="preserve"> (NN 28/17), </w:t>
      </w:r>
      <w:r>
        <w:rPr>
          <w:bCs/>
          <w:color w:val="3A3A3A"/>
          <w:szCs w:val="22"/>
          <w:lang w:val="hr-HR"/>
        </w:rPr>
        <w:t>K</w:t>
      </w:r>
      <w:r w:rsidRPr="00BA1C0C">
        <w:rPr>
          <w:bCs/>
          <w:color w:val="3A3A3A"/>
          <w:szCs w:val="22"/>
          <w:lang w:val="hr-HR"/>
        </w:rPr>
        <w:t>njižnica Fakultet</w:t>
      </w:r>
      <w:r w:rsidR="004F34EE">
        <w:rPr>
          <w:bCs/>
          <w:color w:val="3A3A3A"/>
          <w:szCs w:val="22"/>
          <w:lang w:val="hr-HR"/>
        </w:rPr>
        <w:t>a</w:t>
      </w:r>
      <w:r w:rsidRPr="00BA1C0C">
        <w:rPr>
          <w:bCs/>
          <w:color w:val="3A3A3A"/>
          <w:szCs w:val="22"/>
          <w:lang w:val="hr-HR"/>
        </w:rPr>
        <w:t xml:space="preserve"> elektrotehnike, strojarstva i brodogradnje</w:t>
      </w:r>
      <w:r w:rsidR="004F34EE">
        <w:rPr>
          <w:bCs/>
          <w:color w:val="3A3A3A"/>
          <w:szCs w:val="22"/>
          <w:lang w:val="hr-HR"/>
        </w:rPr>
        <w:t xml:space="preserve"> </w:t>
      </w:r>
      <w:r w:rsidRPr="00BA1C0C">
        <w:rPr>
          <w:bCs/>
          <w:color w:val="3A3A3A"/>
          <w:szCs w:val="22"/>
          <w:lang w:val="hr-HR"/>
        </w:rPr>
        <w:t xml:space="preserve">u Splitu </w:t>
      </w:r>
      <w:r w:rsidR="009C42E4">
        <w:rPr>
          <w:bCs/>
          <w:color w:val="3A3A3A"/>
          <w:szCs w:val="22"/>
          <w:lang w:val="hr-HR"/>
        </w:rPr>
        <w:t>djelatnicima Fakulteta</w:t>
      </w:r>
      <w:r w:rsidRPr="00BA1C0C">
        <w:rPr>
          <w:bCs/>
          <w:color w:val="3A3A3A"/>
          <w:szCs w:val="22"/>
          <w:lang w:val="hr-HR"/>
        </w:rPr>
        <w:t xml:space="preserve"> nudi bibliometrijske usluge za potrebe napredovanja u zvanjima, prijava na projekte</w:t>
      </w:r>
      <w:r w:rsidR="009C42E4">
        <w:rPr>
          <w:bCs/>
          <w:color w:val="3A3A3A"/>
          <w:szCs w:val="22"/>
          <w:lang w:val="hr-HR"/>
        </w:rPr>
        <w:t xml:space="preserve"> i sl</w:t>
      </w:r>
      <w:r w:rsidRPr="00BA1C0C">
        <w:rPr>
          <w:bCs/>
          <w:color w:val="3A3A3A"/>
          <w:szCs w:val="22"/>
          <w:lang w:val="hr-HR"/>
        </w:rPr>
        <w:t>.</w:t>
      </w:r>
    </w:p>
    <w:p w14:paraId="76D89216" w14:textId="6AF9BC28" w:rsidR="00497012" w:rsidRPr="00BA1C0C" w:rsidRDefault="00497012" w:rsidP="00497012">
      <w:pPr>
        <w:pStyle w:val="StandardWeb"/>
        <w:shd w:val="clear" w:color="auto" w:fill="FFFFFF"/>
        <w:spacing w:before="150" w:after="150" w:line="375" w:lineRule="atLeast"/>
        <w:jc w:val="both"/>
        <w:rPr>
          <w:bCs/>
          <w:color w:val="3A3A3A"/>
          <w:szCs w:val="22"/>
          <w:lang w:val="hr-HR"/>
        </w:rPr>
      </w:pPr>
      <w:r w:rsidRPr="00497012">
        <w:rPr>
          <w:bCs/>
          <w:color w:val="3A3A3A"/>
          <w:szCs w:val="22"/>
          <w:lang w:val="hr-HR"/>
        </w:rPr>
        <w:t>Zastupljenost (indeksiranost)</w:t>
      </w:r>
      <w:r w:rsidR="00FF577F">
        <w:rPr>
          <w:bCs/>
          <w:color w:val="3A3A3A"/>
          <w:szCs w:val="22"/>
          <w:lang w:val="hr-HR"/>
        </w:rPr>
        <w:t xml:space="preserve"> i citiranost</w:t>
      </w:r>
      <w:r w:rsidRPr="00497012">
        <w:rPr>
          <w:bCs/>
          <w:color w:val="3A3A3A"/>
          <w:szCs w:val="22"/>
          <w:lang w:val="hr-HR"/>
        </w:rPr>
        <w:t xml:space="preserve"> znanstvenih radova provjerava se u relevantnim bazama podataka propisanim Pravilnikom, za određena znanstvena područja</w:t>
      </w:r>
      <w:r w:rsidR="00FF577F">
        <w:rPr>
          <w:bCs/>
          <w:color w:val="3A3A3A"/>
          <w:szCs w:val="22"/>
          <w:lang w:val="hr-HR"/>
        </w:rPr>
        <w:t xml:space="preserve">. </w:t>
      </w:r>
      <w:r w:rsidRPr="00497012">
        <w:rPr>
          <w:bCs/>
          <w:color w:val="3A3A3A"/>
          <w:szCs w:val="22"/>
          <w:lang w:val="hr-HR"/>
        </w:rPr>
        <w:t xml:space="preserve">Pretražuju se baze </w:t>
      </w:r>
      <w:r w:rsidR="00FF577F">
        <w:rPr>
          <w:bCs/>
          <w:color w:val="3A3A3A"/>
          <w:szCs w:val="22"/>
          <w:lang w:val="hr-HR"/>
        </w:rPr>
        <w:t xml:space="preserve">kojima Knjižnica </w:t>
      </w:r>
      <w:r w:rsidRPr="00497012">
        <w:rPr>
          <w:bCs/>
          <w:color w:val="3A3A3A"/>
          <w:szCs w:val="22"/>
          <w:lang w:val="hr-HR"/>
        </w:rPr>
        <w:t xml:space="preserve">u trenutku izrade potvrde </w:t>
      </w:r>
      <w:r w:rsidR="00FF577F">
        <w:rPr>
          <w:bCs/>
          <w:color w:val="3A3A3A"/>
          <w:szCs w:val="22"/>
          <w:lang w:val="hr-HR"/>
        </w:rPr>
        <w:t>ima prist</w:t>
      </w:r>
      <w:r w:rsidR="00641B82">
        <w:rPr>
          <w:bCs/>
          <w:color w:val="3A3A3A"/>
          <w:szCs w:val="22"/>
          <w:lang w:val="hr-HR"/>
        </w:rPr>
        <w:t>u</w:t>
      </w:r>
      <w:r w:rsidR="00FF577F">
        <w:rPr>
          <w:bCs/>
          <w:color w:val="3A3A3A"/>
          <w:szCs w:val="22"/>
          <w:lang w:val="hr-HR"/>
        </w:rPr>
        <w:t>p</w:t>
      </w:r>
      <w:r w:rsidRPr="00497012">
        <w:rPr>
          <w:bCs/>
          <w:color w:val="3A3A3A"/>
          <w:szCs w:val="22"/>
          <w:lang w:val="hr-HR"/>
        </w:rPr>
        <w:t xml:space="preserve"> u sklopu nacionalne ili sveučilišne licence</w:t>
      </w:r>
      <w:r>
        <w:rPr>
          <w:bCs/>
          <w:color w:val="3A3A3A"/>
          <w:szCs w:val="22"/>
          <w:lang w:val="hr-HR"/>
        </w:rPr>
        <w:t>.</w:t>
      </w:r>
    </w:p>
    <w:p w14:paraId="2062C947" w14:textId="6D2C1ED7" w:rsidR="007321AC" w:rsidRDefault="007321AC" w:rsidP="007321AC">
      <w:pPr>
        <w:pStyle w:val="StandardWeb"/>
        <w:shd w:val="clear" w:color="auto" w:fill="FFFFFF"/>
        <w:spacing w:before="150" w:after="150" w:line="375" w:lineRule="atLeast"/>
        <w:jc w:val="both"/>
        <w:rPr>
          <w:bCs/>
          <w:color w:val="3A3A3A"/>
          <w:szCs w:val="22"/>
          <w:lang w:val="hr-HR"/>
        </w:rPr>
      </w:pPr>
      <w:r w:rsidRPr="007321AC">
        <w:rPr>
          <w:bCs/>
          <w:color w:val="3A3A3A"/>
          <w:szCs w:val="22"/>
          <w:lang w:val="hr-HR"/>
        </w:rPr>
        <w:t>Za izradu potvrde potrebno je prethodno Knjižnici</w:t>
      </w:r>
      <w:r w:rsidR="00E826BD">
        <w:rPr>
          <w:bCs/>
          <w:color w:val="3A3A3A"/>
          <w:szCs w:val="22"/>
          <w:lang w:val="hr-HR"/>
        </w:rPr>
        <w:t xml:space="preserve"> elektroničkom poštom</w:t>
      </w:r>
      <w:r w:rsidRPr="007321AC">
        <w:rPr>
          <w:bCs/>
          <w:color w:val="3A3A3A"/>
          <w:szCs w:val="22"/>
          <w:lang w:val="hr-HR"/>
        </w:rPr>
        <w:t xml:space="preserve"> poslati popis svojih </w:t>
      </w:r>
      <w:r>
        <w:rPr>
          <w:bCs/>
          <w:color w:val="3A3A3A"/>
          <w:szCs w:val="22"/>
          <w:lang w:val="hr-HR"/>
        </w:rPr>
        <w:t xml:space="preserve">radova i </w:t>
      </w:r>
      <w:r w:rsidR="005128B6">
        <w:rPr>
          <w:bCs/>
          <w:color w:val="3A3A3A"/>
          <w:szCs w:val="22"/>
          <w:lang w:val="hr-HR"/>
        </w:rPr>
        <w:t>z</w:t>
      </w:r>
      <w:r>
        <w:rPr>
          <w:bCs/>
          <w:color w:val="3A3A3A"/>
          <w:szCs w:val="22"/>
          <w:lang w:val="hr-HR"/>
        </w:rPr>
        <w:t>ahtjev za izdavanje potvrde</w:t>
      </w:r>
      <w:r w:rsidR="00E826BD">
        <w:rPr>
          <w:bCs/>
          <w:color w:val="3A3A3A"/>
          <w:szCs w:val="22"/>
          <w:lang w:val="hr-HR"/>
        </w:rPr>
        <w:t xml:space="preserve"> dostupan u nastavku ovog dokumenta</w:t>
      </w:r>
      <w:r>
        <w:rPr>
          <w:bCs/>
          <w:color w:val="3A3A3A"/>
          <w:szCs w:val="22"/>
          <w:lang w:val="hr-HR"/>
        </w:rPr>
        <w:t xml:space="preserve">. </w:t>
      </w:r>
      <w:r w:rsidRPr="00BA1C0C">
        <w:rPr>
          <w:bCs/>
          <w:color w:val="3A3A3A"/>
          <w:szCs w:val="22"/>
          <w:lang w:val="hr-HR"/>
        </w:rPr>
        <w:t>Također, potrebno je ažurirati popis radova u Hrvatskoj znanstvenoj bibliografiji CROSBI i</w:t>
      </w:r>
      <w:r w:rsidR="00F76EE8">
        <w:rPr>
          <w:bCs/>
          <w:color w:val="3A3A3A"/>
          <w:szCs w:val="22"/>
          <w:lang w:val="hr-HR"/>
        </w:rPr>
        <w:t xml:space="preserve"> otvoriti javni</w:t>
      </w:r>
      <w:r w:rsidRPr="00BA1C0C">
        <w:rPr>
          <w:bCs/>
          <w:color w:val="3A3A3A"/>
          <w:szCs w:val="22"/>
          <w:lang w:val="hr-HR"/>
        </w:rPr>
        <w:t xml:space="preserve"> </w:t>
      </w:r>
      <w:r w:rsidR="00F76EE8">
        <w:rPr>
          <w:bCs/>
          <w:color w:val="3A3A3A"/>
          <w:szCs w:val="22"/>
          <w:lang w:val="hr-HR"/>
        </w:rPr>
        <w:t xml:space="preserve">profil na </w:t>
      </w:r>
      <w:r w:rsidRPr="00BA1C0C">
        <w:rPr>
          <w:bCs/>
          <w:color w:val="3A3A3A"/>
          <w:szCs w:val="22"/>
          <w:lang w:val="hr-HR"/>
        </w:rPr>
        <w:t xml:space="preserve">Google </w:t>
      </w:r>
      <w:r w:rsidR="005128B6">
        <w:rPr>
          <w:bCs/>
          <w:color w:val="3A3A3A"/>
          <w:szCs w:val="22"/>
          <w:lang w:val="hr-HR"/>
        </w:rPr>
        <w:t>z</w:t>
      </w:r>
      <w:r w:rsidRPr="00BA1C0C">
        <w:rPr>
          <w:bCs/>
          <w:color w:val="3A3A3A"/>
          <w:szCs w:val="22"/>
          <w:lang w:val="hr-HR"/>
        </w:rPr>
        <w:t>nalcu.</w:t>
      </w:r>
    </w:p>
    <w:p w14:paraId="32723482" w14:textId="75FD1BE2" w:rsidR="00BA1C0C" w:rsidRPr="00BA1C0C" w:rsidRDefault="00146301" w:rsidP="004F34EE">
      <w:pPr>
        <w:pStyle w:val="StandardWeb"/>
        <w:shd w:val="clear" w:color="auto" w:fill="FFFFFF"/>
        <w:spacing w:before="150" w:after="150" w:line="375" w:lineRule="atLeast"/>
        <w:jc w:val="both"/>
        <w:rPr>
          <w:bCs/>
          <w:color w:val="3A3A3A"/>
          <w:szCs w:val="22"/>
          <w:lang w:val="hr-HR"/>
        </w:rPr>
      </w:pPr>
      <w:r w:rsidRPr="00146301">
        <w:rPr>
          <w:bCs/>
          <w:color w:val="3A3A3A"/>
          <w:szCs w:val="22"/>
          <w:lang w:val="hr-HR"/>
        </w:rPr>
        <w:t>Zahtjev predaje svaki znanstvenik za sebe</w:t>
      </w:r>
      <w:r>
        <w:rPr>
          <w:bCs/>
          <w:color w:val="3A3A3A"/>
          <w:szCs w:val="22"/>
          <w:lang w:val="hr-HR"/>
        </w:rPr>
        <w:t xml:space="preserve">. </w:t>
      </w:r>
      <w:r w:rsidR="00E826BD" w:rsidRPr="00E826BD">
        <w:rPr>
          <w:bCs/>
          <w:color w:val="3A3A3A"/>
          <w:szCs w:val="22"/>
          <w:lang w:val="hr-HR"/>
        </w:rPr>
        <w:t xml:space="preserve">Potvrde se izdaju prema redoslijedu zaprimljenih </w:t>
      </w:r>
      <w:r w:rsidR="007B2DCE">
        <w:rPr>
          <w:bCs/>
          <w:color w:val="3A3A3A"/>
          <w:szCs w:val="22"/>
          <w:lang w:val="hr-HR"/>
        </w:rPr>
        <w:t>zahtjeva</w:t>
      </w:r>
      <w:r w:rsidR="00E826BD">
        <w:rPr>
          <w:bCs/>
          <w:color w:val="3A3A3A"/>
          <w:szCs w:val="22"/>
          <w:lang w:val="hr-HR"/>
        </w:rPr>
        <w:t xml:space="preserve"> i bit će </w:t>
      </w:r>
      <w:r w:rsidR="00BA1C0C" w:rsidRPr="00BA1C0C">
        <w:rPr>
          <w:bCs/>
          <w:color w:val="3A3A3A"/>
          <w:szCs w:val="22"/>
          <w:lang w:val="hr-HR"/>
        </w:rPr>
        <w:t xml:space="preserve">izrađene u roku </w:t>
      </w:r>
      <w:r w:rsidR="00BA1C0C" w:rsidRPr="00E826BD">
        <w:rPr>
          <w:bCs/>
          <w:color w:val="3A3A3A"/>
          <w:szCs w:val="22"/>
          <w:u w:val="single"/>
          <w:lang w:val="hr-HR"/>
        </w:rPr>
        <w:t>od 6 radnih dana</w:t>
      </w:r>
      <w:r w:rsidR="00E826BD" w:rsidRPr="00E826BD">
        <w:rPr>
          <w:bCs/>
          <w:color w:val="3A3A3A"/>
          <w:szCs w:val="22"/>
          <w:u w:val="single"/>
          <w:lang w:val="hr-HR"/>
        </w:rPr>
        <w:t>.</w:t>
      </w:r>
    </w:p>
    <w:p w14:paraId="7BC8F19B" w14:textId="77777777" w:rsidR="00BA1C0C" w:rsidRDefault="00BA1C0C" w:rsidP="000E6FCA">
      <w:pPr>
        <w:pStyle w:val="StandardWeb"/>
        <w:shd w:val="clear" w:color="auto" w:fill="FFFFFF"/>
        <w:spacing w:before="150" w:after="150" w:line="375" w:lineRule="atLeast"/>
        <w:jc w:val="center"/>
        <w:rPr>
          <w:b/>
          <w:color w:val="3A3A3A"/>
          <w:sz w:val="28"/>
          <w:lang w:val="hr-HR"/>
        </w:rPr>
      </w:pPr>
    </w:p>
    <w:p w14:paraId="25D1F6E8" w14:textId="77777777" w:rsidR="00DF145A" w:rsidRDefault="00DF145A" w:rsidP="00DF145A">
      <w:pPr>
        <w:pStyle w:val="StandardWeb"/>
        <w:shd w:val="clear" w:color="auto" w:fill="FFFFFF"/>
        <w:spacing w:line="375" w:lineRule="atLeast"/>
        <w:jc w:val="center"/>
        <w:rPr>
          <w:b/>
          <w:color w:val="3A3A3A"/>
          <w:sz w:val="28"/>
          <w:lang w:val="hr-HR"/>
        </w:rPr>
        <w:sectPr w:rsidR="00DF145A" w:rsidSect="00A92C9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142" w:footer="454" w:gutter="0"/>
          <w:cols w:space="720"/>
          <w:titlePg/>
          <w:docGrid w:linePitch="360"/>
        </w:sectPr>
      </w:pPr>
    </w:p>
    <w:p w14:paraId="34F2EA11" w14:textId="6E1C402D" w:rsidR="0004164C" w:rsidRDefault="0004164C" w:rsidP="00DF145A">
      <w:pPr>
        <w:pStyle w:val="StandardWeb"/>
        <w:shd w:val="clear" w:color="auto" w:fill="FFFFFF"/>
        <w:spacing w:line="375" w:lineRule="atLeast"/>
        <w:jc w:val="center"/>
        <w:rPr>
          <w:b/>
          <w:color w:val="3A3A3A"/>
          <w:sz w:val="28"/>
          <w:lang w:val="hr-HR"/>
        </w:rPr>
      </w:pPr>
      <w:r w:rsidRPr="0004164C">
        <w:rPr>
          <w:b/>
          <w:color w:val="3A3A3A"/>
          <w:sz w:val="28"/>
          <w:lang w:val="hr-HR"/>
        </w:rPr>
        <w:lastRenderedPageBreak/>
        <w:t xml:space="preserve">Zahtjev za izdavanje </w:t>
      </w:r>
      <w:r w:rsidR="000E6FCA">
        <w:rPr>
          <w:b/>
          <w:color w:val="3A3A3A"/>
          <w:sz w:val="28"/>
          <w:lang w:val="hr-HR"/>
        </w:rPr>
        <w:t>Potvrde</w:t>
      </w:r>
      <w:r w:rsidR="000E6FCA" w:rsidRPr="000E6FCA">
        <w:rPr>
          <w:b/>
          <w:color w:val="3A3A3A"/>
          <w:sz w:val="28"/>
          <w:lang w:val="hr-HR"/>
        </w:rPr>
        <w:t xml:space="preserve"> o zastupljenosti i citiranosti radova znanstvenice/znanstvenika u</w:t>
      </w:r>
      <w:r w:rsidR="000E6FCA">
        <w:rPr>
          <w:b/>
          <w:color w:val="3A3A3A"/>
          <w:sz w:val="28"/>
          <w:lang w:val="hr-HR"/>
        </w:rPr>
        <w:t xml:space="preserve"> </w:t>
      </w:r>
      <w:r w:rsidR="000E6FCA" w:rsidRPr="000E6FCA">
        <w:rPr>
          <w:b/>
          <w:color w:val="3A3A3A"/>
          <w:sz w:val="28"/>
          <w:lang w:val="hr-HR"/>
        </w:rPr>
        <w:t>relevantnim bazama podataka</w:t>
      </w:r>
    </w:p>
    <w:p w14:paraId="37E37786" w14:textId="77777777" w:rsidR="0004164C" w:rsidRPr="0004164C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sz w:val="28"/>
          <w:lang w:val="hr-HR"/>
        </w:rPr>
      </w:pPr>
      <w:r w:rsidRPr="0004164C">
        <w:rPr>
          <w:color w:val="3A3A3A"/>
          <w:lang w:val="hr-HR"/>
        </w:rPr>
        <w:t>Ime i prezime, titula (obavezno):</w:t>
      </w:r>
    </w:p>
    <w:p w14:paraId="75DF6260" w14:textId="77777777" w:rsidR="0082385A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 w:rsidRPr="0004164C">
        <w:rPr>
          <w:color w:val="3A3A3A"/>
          <w:lang w:val="hr-HR"/>
        </w:rPr>
        <w:t>Matični broj znanstvenika:</w:t>
      </w:r>
      <w:r w:rsidR="004F51C0">
        <w:rPr>
          <w:color w:val="3A3A3A"/>
          <w:lang w:val="hr-HR"/>
        </w:rPr>
        <w:t xml:space="preserve"> </w:t>
      </w:r>
      <w:r w:rsidR="004F51C0">
        <w:rPr>
          <w:color w:val="3A3A3A"/>
          <w:lang w:val="hr-HR"/>
        </w:rPr>
        <w:tab/>
      </w:r>
      <w:r w:rsidR="004F51C0">
        <w:rPr>
          <w:color w:val="3A3A3A"/>
          <w:lang w:val="hr-HR"/>
        </w:rPr>
        <w:tab/>
      </w:r>
      <w:r w:rsidR="004F51C0">
        <w:rPr>
          <w:color w:val="3A3A3A"/>
          <w:lang w:val="hr-HR"/>
        </w:rPr>
        <w:tab/>
      </w:r>
      <w:r w:rsidR="004F51C0">
        <w:rPr>
          <w:color w:val="3A3A3A"/>
          <w:lang w:val="hr-HR"/>
        </w:rPr>
        <w:tab/>
      </w:r>
    </w:p>
    <w:p w14:paraId="2C6D1BBC" w14:textId="1BE9DD66" w:rsidR="0004164C" w:rsidRPr="0004164C" w:rsidRDefault="004F51C0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>
        <w:rPr>
          <w:color w:val="3A3A3A"/>
          <w:lang w:val="hr-HR"/>
        </w:rPr>
        <w:t>O</w:t>
      </w:r>
      <w:r w:rsidR="0004164C" w:rsidRPr="0004164C">
        <w:rPr>
          <w:color w:val="3A3A3A"/>
          <w:lang w:val="hr-HR"/>
        </w:rPr>
        <w:t>RCID:</w:t>
      </w:r>
    </w:p>
    <w:p w14:paraId="70CDBCC8" w14:textId="77777777" w:rsidR="0004164C" w:rsidRPr="0004164C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 w:rsidRPr="0004164C">
        <w:rPr>
          <w:color w:val="3A3A3A"/>
          <w:lang w:val="hr-HR"/>
        </w:rPr>
        <w:t>Email (obavezno):</w:t>
      </w:r>
    </w:p>
    <w:p w14:paraId="1FD03B6B" w14:textId="48CE1044" w:rsidR="0004164C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 w:rsidRPr="0004164C">
        <w:rPr>
          <w:color w:val="3A3A3A"/>
          <w:lang w:val="hr-HR"/>
        </w:rPr>
        <w:t>Znanstveno područje (obavezno)</w:t>
      </w:r>
      <w:r w:rsidR="0082385A">
        <w:rPr>
          <w:color w:val="3A3A3A"/>
          <w:lang w:val="hr-HR"/>
        </w:rPr>
        <w:t>:</w:t>
      </w:r>
    </w:p>
    <w:p w14:paraId="12844DF8" w14:textId="77777777" w:rsidR="00C7190F" w:rsidRPr="0004164C" w:rsidRDefault="00C7190F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 w:rsidRPr="0004164C">
        <w:rPr>
          <w:color w:val="3A3A3A"/>
          <w:lang w:val="hr-HR"/>
        </w:rPr>
        <w:t>Svrha potvrde (obavezno):</w:t>
      </w:r>
    </w:p>
    <w:p w14:paraId="78AFCB41" w14:textId="77777777" w:rsidR="0004164C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 w:rsidRPr="0004164C">
        <w:rPr>
          <w:color w:val="3A3A3A"/>
          <w:lang w:val="hr-HR"/>
        </w:rPr>
        <w:t>Datum zadnjeg napredovanja:</w:t>
      </w:r>
    </w:p>
    <w:p w14:paraId="0B15643E" w14:textId="77777777" w:rsidR="004F51C0" w:rsidRDefault="004F51C0" w:rsidP="004F51C0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>
        <w:rPr>
          <w:color w:val="3A3A3A"/>
          <w:lang w:val="hr-HR"/>
        </w:rPr>
        <w:t>Datum podnošenja zahtjeva:</w:t>
      </w:r>
    </w:p>
    <w:p w14:paraId="4EB35A17" w14:textId="77777777" w:rsidR="0004164C" w:rsidRPr="0004164C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</w:p>
    <w:p w14:paraId="51940DB4" w14:textId="77777777" w:rsidR="00C7190F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 w:rsidRPr="0004164C">
        <w:rPr>
          <w:color w:val="3A3A3A"/>
          <w:lang w:val="hr-HR"/>
        </w:rPr>
        <w:t>Svi oblici imena i prezimena</w:t>
      </w:r>
      <w:r>
        <w:rPr>
          <w:color w:val="3A3A3A"/>
          <w:lang w:val="hr-HR"/>
        </w:rPr>
        <w:t xml:space="preserve"> (djevojačko prezime, kombinacija prezimena i sl.): </w:t>
      </w:r>
    </w:p>
    <w:p w14:paraId="37DE9B11" w14:textId="77777777" w:rsidR="004F51C0" w:rsidRDefault="004F51C0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</w:p>
    <w:p w14:paraId="30BB18FA" w14:textId="545C4786" w:rsidR="00C7190F" w:rsidRPr="0004164C" w:rsidRDefault="00C7190F" w:rsidP="00C7190F">
      <w:pPr>
        <w:pStyle w:val="StandardWeb"/>
        <w:shd w:val="clear" w:color="auto" w:fill="FFFFFF"/>
        <w:spacing w:before="0" w:beforeAutospacing="0" w:after="0" w:afterAutospacing="0" w:line="375" w:lineRule="atLeast"/>
        <w:rPr>
          <w:color w:val="3A3A3A"/>
          <w:lang w:val="hr-HR"/>
        </w:rPr>
      </w:pPr>
      <w:r w:rsidRPr="0004164C">
        <w:rPr>
          <w:rStyle w:val="Naglaeno"/>
          <w:b w:val="0"/>
          <w:color w:val="3A3A3A"/>
          <w:lang w:val="hr-HR"/>
        </w:rPr>
        <w:t>Potvrđujem da je moj popis radova u Hrvatskoj znanstvenoj bibliografiji – CROSBI ažuriran:</w:t>
      </w:r>
      <w:r w:rsidRPr="0004164C">
        <w:rPr>
          <w:color w:val="3A3A3A"/>
          <w:lang w:val="hr-HR"/>
        </w:rPr>
        <w:br/>
      </w:r>
      <w:r w:rsidRPr="0004164C">
        <w:rPr>
          <w:rStyle w:val="wpcf7-list-item"/>
          <w:color w:val="3A3A3A"/>
          <w:lang w:val="hr-HR"/>
        </w:rPr>
        <w:t xml:space="preserve">        </w:t>
      </w:r>
      <w:r w:rsidRPr="0004164C">
        <w:rPr>
          <w:rStyle w:val="wpcf7-list-item"/>
          <w:color w:val="3A3A3A"/>
        </w:rPr>
        <w:object w:dxaOrig="225" w:dyaOrig="225" w14:anchorId="4CF7B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13" o:title=""/>
          </v:shape>
          <w:control r:id="rId14" w:name="DefaultOcxName2" w:shapeid="_x0000_i1030"/>
        </w:object>
      </w:r>
      <w:r w:rsidRPr="0004164C">
        <w:rPr>
          <w:rStyle w:val="wpcf7-list-item-label"/>
          <w:color w:val="3A3A3A"/>
          <w:lang w:val="hr-HR"/>
        </w:rPr>
        <w:t xml:space="preserve">da     </w:t>
      </w:r>
      <w:r w:rsidRPr="0004164C">
        <w:rPr>
          <w:rStyle w:val="wpcf7-list-item"/>
          <w:color w:val="3A3A3A"/>
        </w:rPr>
        <w:object w:dxaOrig="225" w:dyaOrig="225" w14:anchorId="5745233E">
          <v:shape id="_x0000_i1033" type="#_x0000_t75" style="width:20.25pt;height:18pt" o:ole="">
            <v:imagedata r:id="rId13" o:title=""/>
          </v:shape>
          <w:control r:id="rId15" w:name="DefaultOcxName3" w:shapeid="_x0000_i1033"/>
        </w:object>
      </w:r>
      <w:r w:rsidRPr="0004164C">
        <w:rPr>
          <w:rStyle w:val="wpcf7-list-item-label"/>
          <w:color w:val="3A3A3A"/>
          <w:lang w:val="hr-HR"/>
        </w:rPr>
        <w:t>ne</w:t>
      </w:r>
    </w:p>
    <w:p w14:paraId="1CA7C03F" w14:textId="77777777" w:rsidR="00C879E3" w:rsidRDefault="00C879E3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</w:p>
    <w:p w14:paraId="3DD744FE" w14:textId="54820FDF" w:rsidR="0004164C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  <w:r w:rsidRPr="0004164C">
        <w:rPr>
          <w:color w:val="3A3A3A"/>
          <w:lang w:val="hr-HR"/>
        </w:rPr>
        <w:t>Napomena</w:t>
      </w:r>
      <w:r w:rsidR="00C7190F">
        <w:rPr>
          <w:color w:val="3A3A3A"/>
          <w:lang w:val="hr-HR"/>
        </w:rPr>
        <w:t xml:space="preserve">: </w:t>
      </w:r>
    </w:p>
    <w:p w14:paraId="41B87964" w14:textId="00349AF3" w:rsidR="0004164C" w:rsidRDefault="0004164C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</w:p>
    <w:p w14:paraId="7D291C90" w14:textId="77777777" w:rsidR="0082385A" w:rsidRPr="0004164C" w:rsidRDefault="0082385A" w:rsidP="0004164C">
      <w:pPr>
        <w:pStyle w:val="StandardWeb"/>
        <w:shd w:val="clear" w:color="auto" w:fill="FFFFFF"/>
        <w:spacing w:before="150" w:beforeAutospacing="0" w:after="150" w:afterAutospacing="0" w:line="375" w:lineRule="atLeast"/>
        <w:rPr>
          <w:color w:val="3A3A3A"/>
          <w:lang w:val="hr-HR"/>
        </w:rPr>
      </w:pPr>
    </w:p>
    <w:p w14:paraId="5D15BC68" w14:textId="77777777" w:rsidR="0004164C" w:rsidRDefault="0004164C" w:rsidP="0004164C">
      <w:pPr>
        <w:pStyle w:val="StandardWeb"/>
        <w:shd w:val="clear" w:color="auto" w:fill="FFFFFF"/>
        <w:spacing w:before="0" w:beforeAutospacing="0" w:after="240" w:afterAutospacing="0" w:line="360" w:lineRule="auto"/>
        <w:rPr>
          <w:color w:val="3A3A3A"/>
          <w:lang w:val="hr-HR"/>
        </w:rPr>
      </w:pPr>
      <w:r>
        <w:rPr>
          <w:color w:val="3A3A3A"/>
          <w:lang w:val="hr-HR"/>
        </w:rPr>
        <w:t xml:space="preserve">Prilozi: </w:t>
      </w:r>
    </w:p>
    <w:p w14:paraId="25E9BBC6" w14:textId="77777777" w:rsidR="004F51C0" w:rsidRDefault="0004164C" w:rsidP="0004164C">
      <w:pPr>
        <w:pStyle w:val="StandardWeb"/>
        <w:shd w:val="clear" w:color="auto" w:fill="FFFFFF"/>
        <w:spacing w:before="0" w:beforeAutospacing="0" w:after="0" w:afterAutospacing="0" w:line="360" w:lineRule="auto"/>
        <w:rPr>
          <w:color w:val="3A3A3A"/>
          <w:lang w:val="hr-HR"/>
        </w:rPr>
      </w:pPr>
      <w:r w:rsidRPr="0004164C">
        <w:rPr>
          <w:color w:val="3A3A3A"/>
          <w:lang w:val="hr-HR"/>
        </w:rPr>
        <w:t xml:space="preserve">Popis radova </w:t>
      </w:r>
    </w:p>
    <w:p w14:paraId="1D0B137F" w14:textId="06C368F2" w:rsidR="00847CAF" w:rsidRDefault="0004164C" w:rsidP="0082385A">
      <w:pPr>
        <w:pStyle w:val="StandardWeb"/>
        <w:shd w:val="clear" w:color="auto" w:fill="FFFFFF"/>
        <w:spacing w:before="0" w:beforeAutospacing="0" w:after="0" w:afterAutospacing="0" w:line="360" w:lineRule="auto"/>
        <w:rPr>
          <w:color w:val="3A3A3A"/>
          <w:lang w:val="hr-HR"/>
        </w:rPr>
      </w:pPr>
      <w:r w:rsidRPr="0004164C">
        <w:rPr>
          <w:color w:val="3A3A3A"/>
          <w:lang w:val="hr-HR"/>
        </w:rPr>
        <w:t>Potvrda o zadnjem napredovanju</w:t>
      </w:r>
    </w:p>
    <w:p w14:paraId="119DAD09" w14:textId="6A86E961" w:rsidR="00DF145A" w:rsidRDefault="00DF145A" w:rsidP="0082385A">
      <w:pPr>
        <w:pStyle w:val="StandardWeb"/>
        <w:shd w:val="clear" w:color="auto" w:fill="FFFFFF"/>
        <w:spacing w:before="0" w:beforeAutospacing="0" w:after="0" w:afterAutospacing="0" w:line="360" w:lineRule="auto"/>
        <w:rPr>
          <w:color w:val="3A3A3A"/>
          <w:lang w:val="hr-HR"/>
        </w:rPr>
      </w:pPr>
    </w:p>
    <w:p w14:paraId="54B42CCB" w14:textId="1F273992" w:rsidR="00C879E3" w:rsidRDefault="00C879E3" w:rsidP="0082385A">
      <w:pPr>
        <w:pStyle w:val="StandardWeb"/>
        <w:shd w:val="clear" w:color="auto" w:fill="FFFFFF"/>
        <w:spacing w:before="0" w:beforeAutospacing="0" w:after="0" w:afterAutospacing="0" w:line="360" w:lineRule="auto"/>
        <w:rPr>
          <w:color w:val="3A3A3A"/>
          <w:lang w:val="hr-HR"/>
        </w:rPr>
      </w:pPr>
    </w:p>
    <w:p w14:paraId="3ED85701" w14:textId="77777777" w:rsidR="00C879E3" w:rsidRDefault="00C879E3" w:rsidP="0082385A">
      <w:pPr>
        <w:pStyle w:val="StandardWeb"/>
        <w:shd w:val="clear" w:color="auto" w:fill="FFFFFF"/>
        <w:spacing w:before="0" w:beforeAutospacing="0" w:after="0" w:afterAutospacing="0" w:line="360" w:lineRule="auto"/>
        <w:rPr>
          <w:color w:val="3A3A3A"/>
          <w:lang w:val="hr-HR"/>
        </w:rPr>
      </w:pPr>
    </w:p>
    <w:p w14:paraId="57354F2D" w14:textId="7E362A4A" w:rsidR="00DF145A" w:rsidRPr="0004164C" w:rsidRDefault="00DF145A" w:rsidP="0082385A">
      <w:pPr>
        <w:pStyle w:val="StandardWeb"/>
        <w:shd w:val="clear" w:color="auto" w:fill="FFFFFF"/>
        <w:spacing w:before="0" w:beforeAutospacing="0" w:after="0" w:afterAutospacing="0" w:line="360" w:lineRule="auto"/>
      </w:pPr>
      <w:r>
        <w:rPr>
          <w:color w:val="3A3A3A"/>
          <w:lang w:val="hr-HR"/>
        </w:rPr>
        <w:t xml:space="preserve">Zahtjev za izdavanje potvrde i priloge poslati na: </w:t>
      </w:r>
      <w:hyperlink r:id="rId16" w:history="1">
        <w:r w:rsidRPr="0083313A">
          <w:rPr>
            <w:rStyle w:val="Hiperveza"/>
            <w:lang w:val="hr-HR"/>
          </w:rPr>
          <w:t>barbara.konjevod@fesb.hr</w:t>
        </w:r>
      </w:hyperlink>
      <w:r>
        <w:rPr>
          <w:color w:val="3A3A3A"/>
          <w:lang w:val="hr-HR"/>
        </w:rPr>
        <w:t xml:space="preserve"> </w:t>
      </w:r>
    </w:p>
    <w:sectPr w:rsidR="00DF145A" w:rsidRPr="0004164C" w:rsidSect="00A92C95">
      <w:pgSz w:w="11906" w:h="16838"/>
      <w:pgMar w:top="1418" w:right="1418" w:bottom="1418" w:left="1418" w:header="142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91B8" w14:textId="77777777" w:rsidR="0073241A" w:rsidRDefault="0073241A">
      <w:r>
        <w:separator/>
      </w:r>
    </w:p>
  </w:endnote>
  <w:endnote w:type="continuationSeparator" w:id="0">
    <w:p w14:paraId="2BC2D47F" w14:textId="77777777" w:rsidR="0073241A" w:rsidRDefault="0073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AB12" w14:textId="77777777" w:rsidR="005E45B7" w:rsidRPr="003D52D1" w:rsidRDefault="00526709" w:rsidP="005E45B7">
    <w:pPr>
      <w:pStyle w:val="Podnoje"/>
      <w:ind w:hanging="1418"/>
      <w:rPr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4EBF58E4" wp14:editId="1DC208CF">
          <wp:simplePos x="0" y="0"/>
          <wp:positionH relativeFrom="column">
            <wp:align>center</wp:align>
          </wp:positionH>
          <wp:positionV relativeFrom="paragraph">
            <wp:posOffset>10221595</wp:posOffset>
          </wp:positionV>
          <wp:extent cx="7559040" cy="477520"/>
          <wp:effectExtent l="0" t="0" r="0" b="0"/>
          <wp:wrapNone/>
          <wp:docPr id="3" name="Picture 9" descr="tmp_light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mp_light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11CB" w14:textId="77777777" w:rsidR="005E45B7" w:rsidRDefault="00526709" w:rsidP="005E45B7">
    <w:pPr>
      <w:pStyle w:val="Podnoje"/>
      <w:ind w:hanging="1418"/>
    </w:pPr>
    <w:r w:rsidRPr="00961C9B">
      <w:rPr>
        <w:noProof/>
        <w:lang w:val="en-GB" w:eastAsia="en-GB"/>
      </w:rPr>
      <w:drawing>
        <wp:inline distT="0" distB="0" distL="0" distR="0" wp14:anchorId="539883CA" wp14:editId="1D04AD15">
          <wp:extent cx="7562850" cy="314325"/>
          <wp:effectExtent l="0" t="0" r="0" b="0"/>
          <wp:docPr id="2" name="Picture 4" descr="C:\Documents and Settings\Administrator\My Documents\FESB-DESIGN\Predlosci-FESB\WEB\dekan-podrug\slike\foo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dministrator\My Documents\FESB-DESIGN\Predlosci-FESB\WEB\dekan-podrug\slike\foot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0B14" w14:textId="77777777" w:rsidR="0073241A" w:rsidRDefault="0073241A">
      <w:r>
        <w:separator/>
      </w:r>
    </w:p>
  </w:footnote>
  <w:footnote w:type="continuationSeparator" w:id="0">
    <w:p w14:paraId="2858B72B" w14:textId="77777777" w:rsidR="0073241A" w:rsidRDefault="0073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1E41" w14:textId="77777777" w:rsidR="005E45B7" w:rsidRDefault="005E45B7" w:rsidP="005E45B7">
    <w:pPr>
      <w:pStyle w:val="Zaglavlje"/>
      <w:ind w:hanging="1418"/>
      <w:rPr>
        <w:szCs w:val="20"/>
      </w:rPr>
    </w:pPr>
  </w:p>
  <w:p w14:paraId="50814CC0" w14:textId="77777777" w:rsidR="005E45B7" w:rsidRDefault="005E45B7" w:rsidP="005E45B7">
    <w:pPr>
      <w:pStyle w:val="Zaglavlje"/>
      <w:ind w:hanging="1418"/>
      <w:rPr>
        <w:szCs w:val="20"/>
      </w:rPr>
    </w:pPr>
  </w:p>
  <w:p w14:paraId="0B6A30E1" w14:textId="77777777" w:rsidR="005E45B7" w:rsidRDefault="005E45B7" w:rsidP="005E45B7">
    <w:pPr>
      <w:pStyle w:val="Zaglavlje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6835" w14:textId="77777777" w:rsidR="005E45B7" w:rsidRDefault="00526709" w:rsidP="005E45B7">
    <w:pPr>
      <w:pStyle w:val="Zaglavlje"/>
      <w:ind w:hanging="1418"/>
    </w:pPr>
    <w:r w:rsidRPr="00961C9B">
      <w:rPr>
        <w:noProof/>
        <w:lang w:val="en-GB" w:eastAsia="en-GB"/>
      </w:rPr>
      <w:drawing>
        <wp:inline distT="0" distB="0" distL="0" distR="0" wp14:anchorId="37D8A8D8" wp14:editId="0DD2306D">
          <wp:extent cx="7562850" cy="1009650"/>
          <wp:effectExtent l="0" t="0" r="0" b="0"/>
          <wp:docPr id="1" name="Picture 1" descr="tmp_light_top2f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p_light_top2f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AA42D" w14:textId="77777777" w:rsidR="005E45B7" w:rsidRDefault="005E45B7" w:rsidP="005E45B7">
    <w:pPr>
      <w:pStyle w:val="Zaglavlje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604B0"/>
    <w:multiLevelType w:val="hybridMultilevel"/>
    <w:tmpl w:val="0FC0A1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3E5467"/>
    <w:multiLevelType w:val="hybridMultilevel"/>
    <w:tmpl w:val="13EA7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7320E5"/>
    <w:multiLevelType w:val="hybridMultilevel"/>
    <w:tmpl w:val="7494B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C7787"/>
    <w:multiLevelType w:val="hybridMultilevel"/>
    <w:tmpl w:val="745695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51C7238"/>
    <w:multiLevelType w:val="hybridMultilevel"/>
    <w:tmpl w:val="1B7A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2004159">
    <w:abstractNumId w:val="25"/>
  </w:num>
  <w:num w:numId="2" w16cid:durableId="572741223">
    <w:abstractNumId w:val="17"/>
  </w:num>
  <w:num w:numId="3" w16cid:durableId="78450051">
    <w:abstractNumId w:val="23"/>
  </w:num>
  <w:num w:numId="4" w16cid:durableId="105856003">
    <w:abstractNumId w:val="28"/>
  </w:num>
  <w:num w:numId="5" w16cid:durableId="895704995">
    <w:abstractNumId w:val="12"/>
  </w:num>
  <w:num w:numId="6" w16cid:durableId="360325934">
    <w:abstractNumId w:val="11"/>
  </w:num>
  <w:num w:numId="7" w16cid:durableId="456067428">
    <w:abstractNumId w:val="18"/>
  </w:num>
  <w:num w:numId="8" w16cid:durableId="1357850802">
    <w:abstractNumId w:val="27"/>
  </w:num>
  <w:num w:numId="9" w16cid:durableId="704714130">
    <w:abstractNumId w:val="5"/>
  </w:num>
  <w:num w:numId="10" w16cid:durableId="1156341554">
    <w:abstractNumId w:val="6"/>
  </w:num>
  <w:num w:numId="11" w16cid:durableId="271910251">
    <w:abstractNumId w:val="0"/>
  </w:num>
  <w:num w:numId="12" w16cid:durableId="1691253203">
    <w:abstractNumId w:val="14"/>
  </w:num>
  <w:num w:numId="13" w16cid:durableId="1590843739">
    <w:abstractNumId w:val="16"/>
  </w:num>
  <w:num w:numId="14" w16cid:durableId="2107142831">
    <w:abstractNumId w:val="8"/>
  </w:num>
  <w:num w:numId="15" w16cid:durableId="1832017485">
    <w:abstractNumId w:val="2"/>
  </w:num>
  <w:num w:numId="16" w16cid:durableId="1427143667">
    <w:abstractNumId w:val="21"/>
  </w:num>
  <w:num w:numId="17" w16cid:durableId="657614814">
    <w:abstractNumId w:val="3"/>
  </w:num>
  <w:num w:numId="18" w16cid:durableId="1290666379">
    <w:abstractNumId w:val="24"/>
  </w:num>
  <w:num w:numId="19" w16cid:durableId="2089183765">
    <w:abstractNumId w:val="4"/>
  </w:num>
  <w:num w:numId="20" w16cid:durableId="456339188">
    <w:abstractNumId w:val="10"/>
  </w:num>
  <w:num w:numId="21" w16cid:durableId="282347493">
    <w:abstractNumId w:val="1"/>
  </w:num>
  <w:num w:numId="22" w16cid:durableId="255947499">
    <w:abstractNumId w:val="7"/>
  </w:num>
  <w:num w:numId="23" w16cid:durableId="1791775683">
    <w:abstractNumId w:val="9"/>
  </w:num>
  <w:num w:numId="24" w16cid:durableId="1261529058">
    <w:abstractNumId w:val="22"/>
  </w:num>
  <w:num w:numId="25" w16cid:durableId="1169255681">
    <w:abstractNumId w:val="26"/>
  </w:num>
  <w:num w:numId="26" w16cid:durableId="824512736">
    <w:abstractNumId w:val="20"/>
  </w:num>
  <w:num w:numId="27" w16cid:durableId="710962607">
    <w:abstractNumId w:val="19"/>
  </w:num>
  <w:num w:numId="28" w16cid:durableId="56319827">
    <w:abstractNumId w:val="13"/>
  </w:num>
  <w:num w:numId="29" w16cid:durableId="157160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09"/>
    <w:rsid w:val="0004164C"/>
    <w:rsid w:val="000A3E40"/>
    <w:rsid w:val="000E6FCA"/>
    <w:rsid w:val="00146301"/>
    <w:rsid w:val="002176E8"/>
    <w:rsid w:val="002D2AE6"/>
    <w:rsid w:val="00352B10"/>
    <w:rsid w:val="003A3997"/>
    <w:rsid w:val="003E0E3E"/>
    <w:rsid w:val="00405DF4"/>
    <w:rsid w:val="0040772C"/>
    <w:rsid w:val="00497012"/>
    <w:rsid w:val="004F34EE"/>
    <w:rsid w:val="004F51C0"/>
    <w:rsid w:val="005128B6"/>
    <w:rsid w:val="00526709"/>
    <w:rsid w:val="0055231B"/>
    <w:rsid w:val="005574BB"/>
    <w:rsid w:val="005E45B7"/>
    <w:rsid w:val="00641B82"/>
    <w:rsid w:val="0067503B"/>
    <w:rsid w:val="006B1E2D"/>
    <w:rsid w:val="00727EF3"/>
    <w:rsid w:val="007321AC"/>
    <w:rsid w:val="0073241A"/>
    <w:rsid w:val="00737D00"/>
    <w:rsid w:val="007B2DCE"/>
    <w:rsid w:val="007F76EC"/>
    <w:rsid w:val="0082385A"/>
    <w:rsid w:val="00847CAF"/>
    <w:rsid w:val="008621B6"/>
    <w:rsid w:val="00870971"/>
    <w:rsid w:val="0089449C"/>
    <w:rsid w:val="009565AC"/>
    <w:rsid w:val="00961C9B"/>
    <w:rsid w:val="009C42E4"/>
    <w:rsid w:val="00A41913"/>
    <w:rsid w:val="00A92C95"/>
    <w:rsid w:val="00AB60AF"/>
    <w:rsid w:val="00AE719F"/>
    <w:rsid w:val="00B334AC"/>
    <w:rsid w:val="00B86F5D"/>
    <w:rsid w:val="00BA1C0C"/>
    <w:rsid w:val="00BE7E6E"/>
    <w:rsid w:val="00BF7313"/>
    <w:rsid w:val="00C31176"/>
    <w:rsid w:val="00C7190F"/>
    <w:rsid w:val="00C879E3"/>
    <w:rsid w:val="00CC0C48"/>
    <w:rsid w:val="00DF145A"/>
    <w:rsid w:val="00E23BD8"/>
    <w:rsid w:val="00E44072"/>
    <w:rsid w:val="00E826BD"/>
    <w:rsid w:val="00EB58A6"/>
    <w:rsid w:val="00EB7D10"/>
    <w:rsid w:val="00ED5A62"/>
    <w:rsid w:val="00F7217C"/>
    <w:rsid w:val="00F76EE8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083DF8"/>
  <w15:chartTrackingRefBased/>
  <w15:docId w15:val="{27B5EF96-A27A-403D-8DEE-27089255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6EC"/>
    <w:rPr>
      <w:sz w:val="24"/>
      <w:szCs w:val="24"/>
      <w:lang w:val="hr-HR" w:eastAsia="sl-SI"/>
    </w:rPr>
  </w:style>
  <w:style w:type="paragraph" w:styleId="Naslov1">
    <w:name w:val="heading 1"/>
    <w:basedOn w:val="Normal"/>
    <w:next w:val="Normal"/>
    <w:qFormat/>
    <w:rsid w:val="007F76EC"/>
    <w:pPr>
      <w:keepNext/>
      <w:spacing w:before="120" w:after="40"/>
      <w:jc w:val="center"/>
      <w:outlineLvl w:val="0"/>
    </w:pPr>
    <w:rPr>
      <w:b/>
      <w:sz w:val="26"/>
      <w:szCs w:val="20"/>
      <w:u w:val="single"/>
      <w:lang w:eastAsia="hr-HR"/>
    </w:rPr>
  </w:style>
  <w:style w:type="paragraph" w:styleId="Naslov2">
    <w:name w:val="heading 2"/>
    <w:basedOn w:val="Normal"/>
    <w:next w:val="Normal"/>
    <w:qFormat/>
    <w:rsid w:val="007F76EC"/>
    <w:pPr>
      <w:keepNext/>
      <w:jc w:val="center"/>
      <w:outlineLvl w:val="1"/>
    </w:pPr>
    <w:rPr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F76E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7F76EC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sid w:val="007F76EC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sid w:val="007F76EC"/>
    <w:pPr>
      <w:jc w:val="both"/>
    </w:pPr>
    <w:rPr>
      <w:b/>
      <w:bCs/>
      <w:iCs/>
    </w:rPr>
  </w:style>
  <w:style w:type="paragraph" w:styleId="Tijeloteksta2">
    <w:name w:val="Body Text 2"/>
    <w:basedOn w:val="Normal"/>
    <w:rsid w:val="007F76EC"/>
    <w:pPr>
      <w:spacing w:before="120"/>
      <w:jc w:val="both"/>
    </w:pPr>
    <w:rPr>
      <w:iCs/>
    </w:rPr>
  </w:style>
  <w:style w:type="paragraph" w:styleId="Tijeloteksta3">
    <w:name w:val="Body Text 3"/>
    <w:basedOn w:val="Normal"/>
    <w:rsid w:val="007F76EC"/>
    <w:pPr>
      <w:spacing w:before="120"/>
      <w:jc w:val="both"/>
    </w:pPr>
    <w:rPr>
      <w:iCs/>
      <w:sz w:val="22"/>
    </w:rPr>
  </w:style>
  <w:style w:type="paragraph" w:styleId="Tekstbalonia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link w:val="Tijeloteksta-uvlaka3Char"/>
    <w:rsid w:val="00CE4C44"/>
    <w:pPr>
      <w:spacing w:after="120"/>
      <w:ind w:left="360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rsid w:val="00CE4C44"/>
    <w:rPr>
      <w:sz w:val="16"/>
      <w:szCs w:val="16"/>
      <w:lang w:val="hr-HR" w:eastAsia="sl-SI"/>
    </w:rPr>
  </w:style>
  <w:style w:type="paragraph" w:styleId="Tekstfusnote">
    <w:name w:val="footnote text"/>
    <w:basedOn w:val="Normal"/>
    <w:link w:val="Tekstfusnote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rsid w:val="00CE4C44"/>
    <w:rPr>
      <w:rFonts w:ascii="Times New Roman (WE)" w:hAnsi="Times New Roman (WE)"/>
    </w:rPr>
  </w:style>
  <w:style w:type="table" w:customStyle="1" w:styleId="IntenseQuote1">
    <w:name w:val="Intense Quote1"/>
    <w:basedOn w:val="Obinatablica"/>
    <w:uiPriority w:val="60"/>
    <w:qFormat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character" w:styleId="Referencakomentara">
    <w:name w:val="annotation reference"/>
    <w:basedOn w:val="Zadanifontodlomka"/>
    <w:rsid w:val="00847CA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47C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847CAF"/>
    <w:rPr>
      <w:lang w:val="hr-HR" w:eastAsia="sl-SI"/>
    </w:rPr>
  </w:style>
  <w:style w:type="paragraph" w:styleId="Predmetkomentara">
    <w:name w:val="annotation subject"/>
    <w:basedOn w:val="Tekstkomentara"/>
    <w:next w:val="Tekstkomentara"/>
    <w:link w:val="PredmetkomentaraChar"/>
    <w:rsid w:val="00847C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847CAF"/>
    <w:rPr>
      <w:b/>
      <w:bCs/>
      <w:lang w:val="hr-HR" w:eastAsia="sl-SI"/>
    </w:rPr>
  </w:style>
  <w:style w:type="character" w:styleId="Tekstrezerviranogmjesta">
    <w:name w:val="Placeholder Text"/>
    <w:basedOn w:val="Zadanifontodlomka"/>
    <w:rsid w:val="00847CAF"/>
    <w:rPr>
      <w:color w:val="808080"/>
    </w:rPr>
  </w:style>
  <w:style w:type="paragraph" w:styleId="Bezproreda">
    <w:name w:val="No Spacing"/>
    <w:uiPriority w:val="1"/>
    <w:qFormat/>
    <w:rsid w:val="00847CAF"/>
    <w:rPr>
      <w:color w:val="FF0000"/>
      <w:sz w:val="24"/>
      <w:szCs w:val="24"/>
      <w:lang w:val="hr-HR" w:eastAsia="hr-HR"/>
    </w:rPr>
  </w:style>
  <w:style w:type="character" w:customStyle="1" w:styleId="izjavatnr12">
    <w:name w:val="izjava_tnr12"/>
    <w:basedOn w:val="Zadanifontodlomka"/>
    <w:uiPriority w:val="1"/>
    <w:rsid w:val="00847CAF"/>
    <w:rPr>
      <w:rFonts w:ascii="Times New Roman" w:hAnsi="Times New Roman" w:cs="Times New Roman" w:hint="default"/>
      <w:color w:val="000000" w:themeColor="text1"/>
      <w:sz w:val="24"/>
    </w:rPr>
  </w:style>
  <w:style w:type="table" w:styleId="Reetkatablice">
    <w:name w:val="Table Grid"/>
    <w:basedOn w:val="Obinatablica"/>
    <w:rsid w:val="00847CAF"/>
    <w:rPr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zjavatnr120">
    <w:name w:val="izjavatnr12"/>
    <w:basedOn w:val="Zadanifontodlomka"/>
    <w:rsid w:val="00847CAF"/>
  </w:style>
  <w:style w:type="character" w:styleId="Hiperveza">
    <w:name w:val="Hyperlink"/>
    <w:basedOn w:val="Zadanifontodlomka"/>
    <w:rsid w:val="00C31176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E23BD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4164C"/>
    <w:pPr>
      <w:spacing w:before="100" w:beforeAutospacing="1" w:after="100" w:afterAutospacing="1"/>
    </w:pPr>
    <w:rPr>
      <w:lang w:val="en-GB" w:eastAsia="en-GB"/>
    </w:rPr>
  </w:style>
  <w:style w:type="character" w:customStyle="1" w:styleId="wpcf7-form-control-wrap">
    <w:name w:val="wpcf7-form-control-wrap"/>
    <w:basedOn w:val="Zadanifontodlomka"/>
    <w:rsid w:val="0004164C"/>
  </w:style>
  <w:style w:type="character" w:styleId="Naglaeno">
    <w:name w:val="Strong"/>
    <w:basedOn w:val="Zadanifontodlomka"/>
    <w:uiPriority w:val="22"/>
    <w:qFormat/>
    <w:rsid w:val="0004164C"/>
    <w:rPr>
      <w:b/>
      <w:bCs/>
    </w:rPr>
  </w:style>
  <w:style w:type="character" w:customStyle="1" w:styleId="wpcf7-list-item">
    <w:name w:val="wpcf7-list-item"/>
    <w:basedOn w:val="Zadanifontodlomka"/>
    <w:rsid w:val="0004164C"/>
  </w:style>
  <w:style w:type="character" w:customStyle="1" w:styleId="wpcf7-list-item-label">
    <w:name w:val="wpcf7-list-item-label"/>
    <w:basedOn w:val="Zadanifontodlomka"/>
    <w:rsid w:val="0004164C"/>
  </w:style>
  <w:style w:type="character" w:styleId="Nerijeenospominjanje">
    <w:name w:val="Unresolved Mention"/>
    <w:basedOn w:val="Zadanifontodlomka"/>
    <w:uiPriority w:val="99"/>
    <w:semiHidden/>
    <w:unhideWhenUsed/>
    <w:rsid w:val="00E826B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sid w:val="00641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7_03_28_652.html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arbara.konjevod@fesb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jiznica\Downloads\Predlozak_hrvatski_prazni_201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ACAA-0292-45EE-8141-4FAB5B82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Predlozak_hrvatski_prazni_2011</Template>
  <TotalTime>291</TotalTime>
  <Pages>2</Pages>
  <Words>232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FESB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knjiznica</dc:creator>
  <cp:keywords/>
  <cp:lastModifiedBy>Barbara Konjevod</cp:lastModifiedBy>
  <cp:revision>48</cp:revision>
  <cp:lastPrinted>2022-02-03T09:10:00Z</cp:lastPrinted>
  <dcterms:created xsi:type="dcterms:W3CDTF">2021-06-23T07:41:00Z</dcterms:created>
  <dcterms:modified xsi:type="dcterms:W3CDTF">2022-09-12T07:27:00Z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806927143</vt:i4>
  </property>
  <property fmtid="{D5CDD505-2E9C-101B-9397-08002B2CF9AE}" pid="3" name="_EmailSubject">
    <vt:lpwstr>Zahtjev za znanstvenog novaka.</vt:lpwstr>
  </property>
  <property fmtid="{D5CDD505-2E9C-101B-9397-08002B2CF9AE}" pid="4" name="_AuthorEmail">
    <vt:lpwstr>Ivica.Puljak@cern.ch</vt:lpwstr>
  </property>
  <property fmtid="{D5CDD505-2E9C-101B-9397-08002B2CF9AE}" pid="5" name="_AuthorEmailDisplayName">
    <vt:lpwstr>Ivica Puljak</vt:lpwstr>
  </property>
  <property fmtid="{D5CDD505-2E9C-101B-9397-08002B2CF9AE}" pid="6" name="_ReviewingToolsShownOnce">
    <vt:lpwstr/>
  </property>
</Properties>
</file>