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3F7" w:rsidRDefault="009B03F7" w:rsidP="006405A5">
      <w:pPr>
        <w:pStyle w:val="bodytext"/>
        <w:jc w:val="both"/>
        <w:rPr>
          <w:lang w:val="en-GB"/>
        </w:rPr>
      </w:pPr>
      <w:r>
        <w:rPr>
          <w:noProof/>
        </w:rPr>
        <w:drawing>
          <wp:inline distT="0" distB="0" distL="0" distR="0" wp14:anchorId="1EA878EB" wp14:editId="5D2C7858">
            <wp:extent cx="833155" cy="1180851"/>
            <wp:effectExtent l="0" t="0" r="508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4151" cy="1210610"/>
                    </a:xfrm>
                    <a:prstGeom prst="rect">
                      <a:avLst/>
                    </a:prstGeom>
                  </pic:spPr>
                </pic:pic>
              </a:graphicData>
            </a:graphic>
          </wp:inline>
        </w:drawing>
      </w:r>
    </w:p>
    <w:p w:rsidR="006405A5" w:rsidRDefault="006405A5" w:rsidP="006405A5">
      <w:pPr>
        <w:pStyle w:val="bodytext"/>
        <w:jc w:val="both"/>
        <w:rPr>
          <w:lang w:val="en-GB"/>
        </w:rPr>
      </w:pPr>
      <w:r>
        <w:rPr>
          <w:lang w:val="en-GB"/>
        </w:rPr>
        <w:t xml:space="preserve">Ph.D. Eng. Marta </w:t>
      </w:r>
      <w:proofErr w:type="spellStart"/>
      <w:r>
        <w:rPr>
          <w:lang w:val="en-GB"/>
        </w:rPr>
        <w:t>Wójcik</w:t>
      </w:r>
      <w:proofErr w:type="spellEnd"/>
      <w:r>
        <w:rPr>
          <w:lang w:val="en-GB"/>
        </w:rPr>
        <w:t xml:space="preserve"> is an Assistant Professor at Rzeszow University of Technology in Department of Materials Forming and Processing at Faculty of Mechanical Engineering and Aeronautics. Her research interests are focus on the numerical modelling of metals forming processes and the recycling ones, including the production new materials from different fractions of waste.  </w:t>
      </w:r>
    </w:p>
    <w:p w:rsidR="00FF3C32" w:rsidRDefault="006405A5" w:rsidP="009B03F7">
      <w:pPr>
        <w:pStyle w:val="bodytext"/>
        <w:jc w:val="both"/>
        <w:rPr>
          <w:lang w:val="en-GB"/>
        </w:rPr>
      </w:pPr>
      <w:r w:rsidRPr="006405A5">
        <w:rPr>
          <w:lang w:val="en-GB"/>
        </w:rPr>
        <w:t xml:space="preserve">Further information about </w:t>
      </w:r>
      <w:r>
        <w:rPr>
          <w:lang w:val="en-GB"/>
        </w:rPr>
        <w:t xml:space="preserve">Ph.D. Eng. Marta </w:t>
      </w:r>
      <w:proofErr w:type="spellStart"/>
      <w:r>
        <w:rPr>
          <w:lang w:val="en-GB"/>
        </w:rPr>
        <w:t>Wójcik</w:t>
      </w:r>
      <w:proofErr w:type="spellEnd"/>
      <w:r w:rsidRPr="006405A5">
        <w:rPr>
          <w:lang w:val="en-GB"/>
        </w:rPr>
        <w:t xml:space="preserve"> is available at </w:t>
      </w:r>
      <w:hyperlink r:id="rId5" w:history="1">
        <w:r w:rsidRPr="0072096F">
          <w:rPr>
            <w:rStyle w:val="Hipercze"/>
            <w:lang w:val="en-GB"/>
          </w:rPr>
          <w:t>https://orcid.org/0000-0003-3764-1058</w:t>
        </w:r>
      </w:hyperlink>
      <w:r>
        <w:rPr>
          <w:lang w:val="en-GB"/>
        </w:rPr>
        <w:t xml:space="preserve">. </w:t>
      </w:r>
    </w:p>
    <w:p w:rsidR="006445BB" w:rsidRDefault="006445BB" w:rsidP="009B03F7">
      <w:pPr>
        <w:pStyle w:val="bodytext"/>
        <w:jc w:val="both"/>
        <w:rPr>
          <w:lang w:val="en-GB"/>
        </w:rPr>
      </w:pPr>
    </w:p>
    <w:p w:rsidR="009B03F7" w:rsidRDefault="009B03F7" w:rsidP="009B03F7">
      <w:pPr>
        <w:pStyle w:val="bodytext"/>
        <w:jc w:val="both"/>
        <w:rPr>
          <w:lang w:val="en-GB"/>
        </w:rPr>
      </w:pPr>
      <w:r>
        <w:rPr>
          <w:lang w:val="en-GB"/>
        </w:rPr>
        <w:t>Title of the lecture: The numerical modelling of the KOBO extrusion process</w:t>
      </w:r>
    </w:p>
    <w:p w:rsidR="006445BB" w:rsidRDefault="006445BB" w:rsidP="006445BB">
      <w:pPr>
        <w:pStyle w:val="bodytext"/>
        <w:spacing w:after="0" w:afterAutospacing="0"/>
        <w:jc w:val="both"/>
        <w:rPr>
          <w:lang w:val="en-GB"/>
        </w:rPr>
      </w:pPr>
      <w:r>
        <w:rPr>
          <w:lang w:val="en-GB"/>
        </w:rPr>
        <w:t>Description:</w:t>
      </w:r>
    </w:p>
    <w:p w:rsidR="006445BB" w:rsidRPr="006445BB" w:rsidRDefault="006445BB" w:rsidP="006445BB">
      <w:pPr>
        <w:pStyle w:val="bodytext"/>
        <w:spacing w:before="0" w:beforeAutospacing="0"/>
        <w:jc w:val="both"/>
        <w:rPr>
          <w:lang w:val="en-GB"/>
        </w:rPr>
      </w:pPr>
      <w:r w:rsidRPr="006445BB">
        <w:rPr>
          <w:lang w:val="en-GB"/>
        </w:rPr>
        <w:t xml:space="preserve">The aim of the lecture is to familiarize the audience with the KOBO extrusion process. </w:t>
      </w:r>
      <w:r w:rsidRPr="006445BB">
        <w:rPr>
          <w:lang w:val="en"/>
        </w:rPr>
        <w:t xml:space="preserve">In this process, the die is subjected to torsional vibrations, which causes cyclically changing conditions of plastic flow of the extruded material. </w:t>
      </w:r>
      <w:r>
        <w:rPr>
          <w:lang w:val="en"/>
        </w:rPr>
        <w:t>It</w:t>
      </w:r>
      <w:r w:rsidRPr="006445BB">
        <w:rPr>
          <w:lang w:val="en"/>
        </w:rPr>
        <w:t xml:space="preserve"> makes to extrude materials </w:t>
      </w:r>
      <w:r>
        <w:rPr>
          <w:lang w:val="en"/>
        </w:rPr>
        <w:t>which cannot be formed</w:t>
      </w:r>
      <w:r w:rsidRPr="006445BB">
        <w:rPr>
          <w:lang w:val="en"/>
        </w:rPr>
        <w:t xml:space="preserve"> in classic</w:t>
      </w:r>
      <w:r>
        <w:rPr>
          <w:lang w:val="en"/>
        </w:rPr>
        <w:t>al</w:t>
      </w:r>
      <w:r w:rsidRPr="006445BB">
        <w:rPr>
          <w:lang w:val="en"/>
        </w:rPr>
        <w:t xml:space="preserve"> extrusion processes (without die </w:t>
      </w:r>
      <w:r>
        <w:rPr>
          <w:lang w:val="en"/>
        </w:rPr>
        <w:t>rotation</w:t>
      </w:r>
      <w:r w:rsidRPr="006445BB">
        <w:rPr>
          <w:lang w:val="en"/>
        </w:rPr>
        <w:t>s).</w:t>
      </w:r>
      <w:r>
        <w:rPr>
          <w:lang w:val="en"/>
        </w:rPr>
        <w:t xml:space="preserve"> The numerical simulations of the KOBO extrusion process require the application of a model which includes the material hardening. During the lecture, the </w:t>
      </w:r>
      <w:proofErr w:type="spellStart"/>
      <w:r>
        <w:rPr>
          <w:lang w:val="en"/>
        </w:rPr>
        <w:t>Chaboche</w:t>
      </w:r>
      <w:proofErr w:type="spellEnd"/>
      <w:r>
        <w:rPr>
          <w:lang w:val="en"/>
        </w:rPr>
        <w:t xml:space="preserve">-Lemaitre model </w:t>
      </w:r>
      <w:r w:rsidR="009E37B5">
        <w:rPr>
          <w:lang w:val="en"/>
        </w:rPr>
        <w:t>will be</w:t>
      </w:r>
      <w:r>
        <w:rPr>
          <w:lang w:val="en"/>
        </w:rPr>
        <w:t xml:space="preserve"> shown in numerical modelling. The calibration of model parameters will be presented</w:t>
      </w:r>
      <w:r w:rsidR="009E37B5">
        <w:rPr>
          <w:lang w:val="en"/>
        </w:rPr>
        <w:t xml:space="preserve"> and then, the results of numerical calculations with the application of the </w:t>
      </w:r>
      <w:proofErr w:type="spellStart"/>
      <w:r w:rsidR="009E37B5">
        <w:rPr>
          <w:lang w:val="en"/>
        </w:rPr>
        <w:t>Chaboche</w:t>
      </w:r>
      <w:proofErr w:type="spellEnd"/>
      <w:r w:rsidR="009E37B5">
        <w:rPr>
          <w:lang w:val="en"/>
        </w:rPr>
        <w:t xml:space="preserve">-Lemaitre model </w:t>
      </w:r>
      <w:bookmarkStart w:id="0" w:name="_GoBack"/>
      <w:bookmarkEnd w:id="0"/>
      <w:r w:rsidR="009E37B5">
        <w:rPr>
          <w:lang w:val="en"/>
        </w:rPr>
        <w:t xml:space="preserve">will be also shown. </w:t>
      </w:r>
    </w:p>
    <w:p w:rsidR="006445BB" w:rsidRDefault="006445BB" w:rsidP="009B03F7">
      <w:pPr>
        <w:pStyle w:val="bodytext"/>
        <w:jc w:val="both"/>
        <w:rPr>
          <w:lang w:val="en-GB"/>
        </w:rPr>
      </w:pPr>
    </w:p>
    <w:p w:rsidR="009B03F7" w:rsidRPr="006405A5" w:rsidRDefault="009B03F7" w:rsidP="009B03F7">
      <w:pPr>
        <w:pStyle w:val="bodytext"/>
        <w:jc w:val="both"/>
        <w:rPr>
          <w:lang w:val="en-GB"/>
        </w:rPr>
      </w:pPr>
    </w:p>
    <w:sectPr w:rsidR="009B03F7" w:rsidRPr="0064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A5"/>
    <w:rsid w:val="006405A5"/>
    <w:rsid w:val="006445BB"/>
    <w:rsid w:val="009B03F7"/>
    <w:rsid w:val="009E37B5"/>
    <w:rsid w:val="00FF3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C412"/>
  <w15:chartTrackingRefBased/>
  <w15:docId w15:val="{347473E0-F66A-4048-9730-763EC102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
    <w:name w:val="bodytext"/>
    <w:basedOn w:val="Normalny"/>
    <w:rsid w:val="006405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405A5"/>
    <w:rPr>
      <w:color w:val="0000FF"/>
      <w:u w:val="single"/>
    </w:rPr>
  </w:style>
  <w:style w:type="character" w:styleId="Nierozpoznanawzmianka">
    <w:name w:val="Unresolved Mention"/>
    <w:basedOn w:val="Domylnaczcionkaakapitu"/>
    <w:uiPriority w:val="99"/>
    <w:semiHidden/>
    <w:unhideWhenUsed/>
    <w:rsid w:val="006405A5"/>
    <w:rPr>
      <w:color w:val="605E5C"/>
      <w:shd w:val="clear" w:color="auto" w:fill="E1DFDD"/>
    </w:rPr>
  </w:style>
  <w:style w:type="paragraph" w:styleId="HTML-wstpniesformatowany">
    <w:name w:val="HTML Preformatted"/>
    <w:basedOn w:val="Normalny"/>
    <w:link w:val="HTML-wstpniesformatowanyZnak"/>
    <w:uiPriority w:val="99"/>
    <w:semiHidden/>
    <w:unhideWhenUsed/>
    <w:rsid w:val="00644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445BB"/>
    <w:rPr>
      <w:rFonts w:ascii="Courier New" w:eastAsia="Times New Roman" w:hAnsi="Courier New" w:cs="Courier New"/>
      <w:sz w:val="20"/>
      <w:szCs w:val="20"/>
      <w:lang w:eastAsia="pl-PL"/>
    </w:rPr>
  </w:style>
  <w:style w:type="character" w:customStyle="1" w:styleId="y2iqfc">
    <w:name w:val="y2iqfc"/>
    <w:basedOn w:val="Domylnaczcionkaakapitu"/>
    <w:rsid w:val="0064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8810">
      <w:bodyDiv w:val="1"/>
      <w:marLeft w:val="0"/>
      <w:marRight w:val="0"/>
      <w:marTop w:val="0"/>
      <w:marBottom w:val="0"/>
      <w:divBdr>
        <w:top w:val="none" w:sz="0" w:space="0" w:color="auto"/>
        <w:left w:val="none" w:sz="0" w:space="0" w:color="auto"/>
        <w:bottom w:val="none" w:sz="0" w:space="0" w:color="auto"/>
        <w:right w:val="none" w:sz="0" w:space="0" w:color="auto"/>
      </w:divBdr>
    </w:div>
    <w:div w:id="168567193">
      <w:bodyDiv w:val="1"/>
      <w:marLeft w:val="0"/>
      <w:marRight w:val="0"/>
      <w:marTop w:val="0"/>
      <w:marBottom w:val="0"/>
      <w:divBdr>
        <w:top w:val="none" w:sz="0" w:space="0" w:color="auto"/>
        <w:left w:val="none" w:sz="0" w:space="0" w:color="auto"/>
        <w:bottom w:val="none" w:sz="0" w:space="0" w:color="auto"/>
        <w:right w:val="none" w:sz="0" w:space="0" w:color="auto"/>
      </w:divBdr>
      <w:divsChild>
        <w:div w:id="1201165144">
          <w:marLeft w:val="0"/>
          <w:marRight w:val="0"/>
          <w:marTop w:val="0"/>
          <w:marBottom w:val="0"/>
          <w:divBdr>
            <w:top w:val="none" w:sz="0" w:space="0" w:color="auto"/>
            <w:left w:val="none" w:sz="0" w:space="0" w:color="auto"/>
            <w:bottom w:val="none" w:sz="0" w:space="0" w:color="auto"/>
            <w:right w:val="none" w:sz="0" w:space="0" w:color="auto"/>
          </w:divBdr>
        </w:div>
      </w:divsChild>
    </w:div>
    <w:div w:id="1801223665">
      <w:bodyDiv w:val="1"/>
      <w:marLeft w:val="0"/>
      <w:marRight w:val="0"/>
      <w:marTop w:val="0"/>
      <w:marBottom w:val="0"/>
      <w:divBdr>
        <w:top w:val="none" w:sz="0" w:space="0" w:color="auto"/>
        <w:left w:val="none" w:sz="0" w:space="0" w:color="auto"/>
        <w:bottom w:val="none" w:sz="0" w:space="0" w:color="auto"/>
        <w:right w:val="none" w:sz="0" w:space="0" w:color="auto"/>
      </w:divBdr>
      <w:divsChild>
        <w:div w:id="909537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3764-1058"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195</Words>
  <Characters>1175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1</cp:revision>
  <dcterms:created xsi:type="dcterms:W3CDTF">2025-06-30T07:47:00Z</dcterms:created>
  <dcterms:modified xsi:type="dcterms:W3CDTF">2025-06-30T08:23:00Z</dcterms:modified>
</cp:coreProperties>
</file>