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DF7" w14:textId="054FEDF4" w:rsidR="00D858A9" w:rsidRPr="00981201" w:rsidRDefault="00844776">
      <w:pPr>
        <w:rPr>
          <w:u w:val="single"/>
          <w:lang w:val="hr-HR"/>
        </w:rPr>
      </w:pPr>
      <w:r w:rsidRPr="00981201">
        <w:rPr>
          <w:u w:val="single"/>
          <w:lang w:val="hr-HR"/>
        </w:rPr>
        <w:t>Predavanje:</w:t>
      </w:r>
    </w:p>
    <w:p w14:paraId="4F587C15" w14:textId="012AB481" w:rsidR="00844776" w:rsidRPr="00844776" w:rsidRDefault="00844776">
      <w:pPr>
        <w:rPr>
          <w:b/>
          <w:bCs/>
          <w:lang w:val="hr-HR"/>
        </w:rPr>
      </w:pPr>
      <w:r w:rsidRPr="00844776">
        <w:rPr>
          <w:b/>
          <w:bCs/>
          <w:lang w:val="hr-HR"/>
        </w:rPr>
        <w:t>Slobodan Danko Bosanac</w:t>
      </w:r>
    </w:p>
    <w:p w14:paraId="24236CB2" w14:textId="1C763AA6" w:rsidR="00C12492" w:rsidRDefault="00844776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Uvod u elektromagnetsku propulziju</w:t>
      </w:r>
    </w:p>
    <w:p w14:paraId="3D01CA5A" w14:textId="580E9148" w:rsidR="00844776" w:rsidRPr="00BF1947" w:rsidRDefault="00BF194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F1947">
        <w:rPr>
          <w:rFonts w:ascii="Times New Roman" w:hAnsi="Times New Roman" w:cs="Times New Roman"/>
          <w:sz w:val="24"/>
          <w:szCs w:val="24"/>
          <w:u w:val="single"/>
          <w:lang w:val="hr-HR"/>
        </w:rPr>
        <w:t>Sažetak:</w:t>
      </w:r>
    </w:p>
    <w:p w14:paraId="543FE551" w14:textId="32971ABB" w:rsidR="00844776" w:rsidRPr="00844776" w:rsidRDefault="00844776" w:rsidP="00BF1947">
      <w:pPr>
        <w:jc w:val="both"/>
        <w:rPr>
          <w:rFonts w:ascii="Times New Roman" w:hAnsi="Times New Roman" w:cs="Times New Roman"/>
          <w:sz w:val="24"/>
          <w:szCs w:val="24"/>
        </w:rPr>
      </w:pPr>
      <w:r w:rsidRPr="00BF194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predavanja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obraditi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kemijska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elektromagnetska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propulzija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efikasnost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svemirskim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putovanjima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Izložit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776">
        <w:rPr>
          <w:rFonts w:ascii="Times New Roman" w:hAnsi="Times New Roman" w:cs="Times New Roman"/>
          <w:sz w:val="24"/>
          <w:szCs w:val="24"/>
        </w:rPr>
        <w:t>ele</w:t>
      </w:r>
      <w:r w:rsidRPr="00BF1947">
        <w:rPr>
          <w:rFonts w:ascii="Times New Roman" w:hAnsi="Times New Roman" w:cs="Times New Roman"/>
          <w:sz w:val="24"/>
          <w:szCs w:val="24"/>
        </w:rPr>
        <w:t>k</w:t>
      </w:r>
      <w:r w:rsidRPr="00844776">
        <w:rPr>
          <w:rFonts w:ascii="Times New Roman" w:hAnsi="Times New Roman" w:cs="Times New Roman"/>
          <w:sz w:val="24"/>
          <w:szCs w:val="24"/>
        </w:rPr>
        <w:t>tromagnet</w:t>
      </w:r>
      <w:r w:rsidRPr="00BF1947">
        <w:rPr>
          <w:rFonts w:ascii="Times New Roman" w:hAnsi="Times New Roman" w:cs="Times New Roman"/>
          <w:sz w:val="24"/>
          <w:szCs w:val="24"/>
        </w:rPr>
        <w:t>ske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propulzije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BF9">
        <w:rPr>
          <w:rFonts w:ascii="Times New Roman" w:hAnsi="Times New Roman" w:cs="Times New Roman"/>
          <w:sz w:val="24"/>
          <w:szCs w:val="24"/>
        </w:rPr>
        <w:t>fenomeni</w:t>
      </w:r>
      <w:proofErr w:type="spellEnd"/>
      <w:r w:rsidR="00696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776">
        <w:rPr>
          <w:rFonts w:ascii="Times New Roman" w:hAnsi="Times New Roman" w:cs="Times New Roman"/>
          <w:sz w:val="24"/>
          <w:szCs w:val="24"/>
        </w:rPr>
        <w:t>ioniza</w:t>
      </w:r>
      <w:r w:rsidRPr="00BF1947">
        <w:rPr>
          <w:rFonts w:ascii="Times New Roman" w:hAnsi="Times New Roman" w:cs="Times New Roman"/>
          <w:sz w:val="24"/>
          <w:szCs w:val="24"/>
        </w:rPr>
        <w:t>cij</w:t>
      </w:r>
      <w:r w:rsidR="00696B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neutralnih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plinova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zadržavanj</w:t>
      </w:r>
      <w:r w:rsidR="00696B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plazme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stvarnje</w:t>
      </w:r>
      <w:proofErr w:type="spellEnd"/>
      <w:r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7">
        <w:rPr>
          <w:rFonts w:ascii="Times New Roman" w:hAnsi="Times New Roman" w:cs="Times New Roman"/>
          <w:sz w:val="24"/>
          <w:szCs w:val="24"/>
        </w:rPr>
        <w:t>potiska</w:t>
      </w:r>
      <w:proofErr w:type="spellEnd"/>
      <w:r w:rsidRPr="00844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pozornost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obratit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itn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element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elektromagnetskog pogona</w:t>
      </w:r>
      <w:r w:rsidR="00696BF9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mehanizm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ionizacije, ubrzanje plazme, izlazn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plazm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za potisak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, v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rste 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elektromagnetskog pogona i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odgovarajuće m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etode numeričk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modeliranja.</w:t>
      </w:r>
      <w:r w:rsidR="00BF1947" w:rsidRPr="00BF19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Konačno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izložit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modeliranje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izlazne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mlaznice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plazmu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svr</w:t>
      </w:r>
      <w:r w:rsidR="00BF1947">
        <w:rPr>
          <w:rFonts w:ascii="Times New Roman" w:hAnsi="Times New Roman" w:cs="Times New Roman"/>
          <w:sz w:val="24"/>
          <w:szCs w:val="24"/>
        </w:rPr>
        <w:t>h</w:t>
      </w:r>
      <w:r w:rsidR="00BF1947" w:rsidRPr="00BF194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stvarnja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47" w:rsidRPr="00BF1947">
        <w:rPr>
          <w:rFonts w:ascii="Times New Roman" w:hAnsi="Times New Roman" w:cs="Times New Roman"/>
          <w:sz w:val="24"/>
          <w:szCs w:val="24"/>
        </w:rPr>
        <w:t>potiska</w:t>
      </w:r>
      <w:proofErr w:type="spellEnd"/>
      <w:r w:rsidR="00BF1947" w:rsidRPr="00BF1947">
        <w:rPr>
          <w:rFonts w:ascii="Times New Roman" w:hAnsi="Times New Roman" w:cs="Times New Roman"/>
          <w:sz w:val="24"/>
          <w:szCs w:val="24"/>
        </w:rPr>
        <w:t>.</w:t>
      </w:r>
      <w:r w:rsidRPr="00844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95CFD" w14:textId="77777777" w:rsidR="0023772A" w:rsidRDefault="0023772A">
      <w:pPr>
        <w:rPr>
          <w:lang w:val="hr-HR"/>
        </w:rPr>
      </w:pPr>
    </w:p>
    <w:p w14:paraId="28D2736B" w14:textId="77777777" w:rsidR="0023772A" w:rsidRDefault="0023772A">
      <w:pPr>
        <w:rPr>
          <w:lang w:val="hr-HR"/>
        </w:rPr>
      </w:pPr>
    </w:p>
    <w:p w14:paraId="60D31B5A" w14:textId="66F9D2D4" w:rsidR="0023772A" w:rsidRDefault="0023772A">
      <w:pPr>
        <w:rPr>
          <w:lang w:val="hr-HR"/>
        </w:rPr>
      </w:pPr>
      <w:r>
        <w:rPr>
          <w:noProof/>
          <w:lang w:val="hr-HR"/>
          <w14:ligatures w14:val="standardContextual"/>
        </w:rPr>
        <w:drawing>
          <wp:inline distT="0" distB="0" distL="0" distR="0" wp14:anchorId="191A076E" wp14:editId="638B11E2">
            <wp:extent cx="4946400" cy="3297600"/>
            <wp:effectExtent l="0" t="0" r="6985" b="0"/>
            <wp:docPr id="1368954019" name="Picture 1" descr="A person holding a green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54019" name="Picture 1" descr="A person holding a green objec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400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1DA12" w14:textId="77777777" w:rsidR="0023772A" w:rsidRDefault="0023772A">
      <w:pPr>
        <w:rPr>
          <w:lang w:val="hr-HR"/>
        </w:rPr>
      </w:pPr>
    </w:p>
    <w:p w14:paraId="11196A19" w14:textId="0EBFC222" w:rsidR="00981201" w:rsidRPr="00981201" w:rsidRDefault="00981201" w:rsidP="00981201">
      <w:pPr>
        <w:jc w:val="both"/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  <w:lang w:val="hr-HR"/>
        </w:rPr>
      </w:pPr>
      <w:r w:rsidRPr="00981201">
        <w:rPr>
          <w:rFonts w:ascii="Times New Roman" w:hAnsi="Times New Roman" w:cs="Times New Roman"/>
          <w:color w:val="202122"/>
          <w:sz w:val="24"/>
          <w:szCs w:val="24"/>
          <w:u w:val="single"/>
          <w:shd w:val="clear" w:color="auto" w:fill="FFFFFF"/>
          <w:lang w:val="hr-HR"/>
        </w:rPr>
        <w:t>Životopis:</w:t>
      </w:r>
    </w:p>
    <w:p w14:paraId="2646AEBF" w14:textId="77777777" w:rsidR="00981201" w:rsidRDefault="00981201" w:rsidP="00981201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hr-HR"/>
        </w:rPr>
      </w:pPr>
    </w:p>
    <w:p w14:paraId="306080C6" w14:textId="1707EE1E" w:rsidR="0023772A" w:rsidRPr="00210AD1" w:rsidRDefault="0023772A" w:rsidP="00981201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GB"/>
        </w:rPr>
      </w:pPr>
      <w:r w:rsidRPr="00210AD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hr-HR"/>
        </w:rPr>
        <w:t xml:space="preserve">Prof. Bosanac rođen je 1946. u Zagrebu, gdje je 1968. diplomirao teorijsku fiziku na Sveučilištu u Zagrebu. Godine 1969. primio je stipendiju Britanskog vijeća za znanost i istraživanje za istraživanje u molekularnim znanostima na Sveučilištu u Sussexu u Velikoj Britaniji, gdje je 1972. doktorirao. Bosanac je nastavio istraživanje s dvogodišnjom </w:t>
      </w:r>
      <w:r w:rsidRPr="00210AD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hr-HR"/>
        </w:rPr>
        <w:lastRenderedPageBreak/>
        <w:t>postdoktorskom stipendijom BSRC-a na Sveučilištu u Bristolu u Velikoj Britaniji, a 1974. dobio je istraživačko mjesto na Institutu R. Bošković u Zagrebu u Hrvatskoj, koji je ostao njegova matična institucija. S prestižnom jednogodišnjom stipendijom Lady Davis Fellowship Trusta, Bosanac je istraživao na Hebrejskom sveučilištu u Jeruzalemu u Izraelu probleme dugoživućih stanja i prijenosa energije u atomskim i molekularnim procesima. Nakon tog razdoblja konsolidiranja vlastitog istraživačkog područja, Bosanac je izgradio svoju grupu na Institutu R. Bošković usmjerenu na probleme atomskog i molekularnog prijenosa energije, elektromagnetskih interakcija, astrofizike i osnovnih koncepata kvantne i klasične fizike. Tijekom istraživačke karijere Bosanac je objavio oko 100 radova, četiri knjige, bio je glavni istraživač u nekoliko međunarodnih znanstvenih projekata te se aktivno bavio popularizacijom znanosti objavljivanjem i predavanjima. Bio je gostujući profesor na brojnim sveučilištima: Sveučilište u Rimu „La Sapienza“, Sveučilište na Floridi, Sveučilište u Kaiserslauternu, MPI fur Stromungsforschung u Göttingenu, Sveučilište u Sussexu, Sveučilište Harvard, MIT, Federalno sveučilište Minas Gerais, da spomenemo samo neka. Za svoja istraživanja Bosanac je dobio dvije državne nagrade Republike Hrvatske za znanost, 1997. i 2013. godine. Izvan istraživanja Bosanac je bio aktivan u projektima koji se odnose na promociju znanosti. Godine 1986. pokrenuo je interdisciplinarne konferencije okupljajući znanstvenike iz fizike, kemije, astrofizike i u novije vrijeme molekularne biologije kako bi pregledali i raspravljali o važnim problemima u znanosti i tehnologiji koji imaju zajednički nazivnik. Od tada se konferencije održavaju dvogodišnje pod općim nazivom Brijunske konferencije. Godine 2013. imenovan je voditeljem podružnice Švicarskog svemirskog sustava za Hrvatsku, s općim ciljem osnivanja Svemirskog centra za znanost i tehnologiju u Hrvatskoj, s glavnim ciljem izgradnje svemirske luke. Tvrtka je prestala s radom 2017. godine. Nakon te aktivnosti na projektu svemirske znanosti i tehnologije, Bosanac je pokrenuo ideju o tijelu koje bi bilo središnje za svemirski program u Hrvatskoj. S tim konceptom na umu, 2017. godine osnovano je Jadransko zrakoplovno udruženje, kojem je sada Bosanac predsjednik. Bosanac je bio predsjednik Hrvatskog astronomskog društva od 2008. do 2012. godine.</w:t>
      </w:r>
    </w:p>
    <w:p w14:paraId="7835508F" w14:textId="77777777" w:rsidR="0023772A" w:rsidRPr="0023772A" w:rsidRDefault="0023772A">
      <w:pPr>
        <w:rPr>
          <w:lang w:val="hr-HR"/>
        </w:rPr>
      </w:pPr>
    </w:p>
    <w:sectPr w:rsidR="0023772A" w:rsidRPr="0023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2A"/>
    <w:rsid w:val="00017C37"/>
    <w:rsid w:val="000F255D"/>
    <w:rsid w:val="000F48E8"/>
    <w:rsid w:val="00106C24"/>
    <w:rsid w:val="00107CDC"/>
    <w:rsid w:val="00190F91"/>
    <w:rsid w:val="001F3E61"/>
    <w:rsid w:val="002143DA"/>
    <w:rsid w:val="0023772A"/>
    <w:rsid w:val="00282E93"/>
    <w:rsid w:val="002947DC"/>
    <w:rsid w:val="00305AD1"/>
    <w:rsid w:val="00314B53"/>
    <w:rsid w:val="003F1509"/>
    <w:rsid w:val="00405F94"/>
    <w:rsid w:val="00432EDE"/>
    <w:rsid w:val="00482AFA"/>
    <w:rsid w:val="00491334"/>
    <w:rsid w:val="004F7AA8"/>
    <w:rsid w:val="00512244"/>
    <w:rsid w:val="0051322F"/>
    <w:rsid w:val="00544E14"/>
    <w:rsid w:val="00553E6B"/>
    <w:rsid w:val="00561498"/>
    <w:rsid w:val="005D5E26"/>
    <w:rsid w:val="005F7D24"/>
    <w:rsid w:val="006317AF"/>
    <w:rsid w:val="006820C9"/>
    <w:rsid w:val="00696AC8"/>
    <w:rsid w:val="00696BF9"/>
    <w:rsid w:val="00700073"/>
    <w:rsid w:val="007201A1"/>
    <w:rsid w:val="007205B1"/>
    <w:rsid w:val="00787E21"/>
    <w:rsid w:val="007B14A2"/>
    <w:rsid w:val="00817C51"/>
    <w:rsid w:val="00844776"/>
    <w:rsid w:val="00846865"/>
    <w:rsid w:val="008744D1"/>
    <w:rsid w:val="008C5D8E"/>
    <w:rsid w:val="009111C2"/>
    <w:rsid w:val="00981201"/>
    <w:rsid w:val="009C6E05"/>
    <w:rsid w:val="009C78C5"/>
    <w:rsid w:val="009F33D9"/>
    <w:rsid w:val="009F71B0"/>
    <w:rsid w:val="00A50F9D"/>
    <w:rsid w:val="00A646BD"/>
    <w:rsid w:val="00AC2FDE"/>
    <w:rsid w:val="00AD0F71"/>
    <w:rsid w:val="00BA7AF4"/>
    <w:rsid w:val="00BC5C8E"/>
    <w:rsid w:val="00BF1947"/>
    <w:rsid w:val="00C12492"/>
    <w:rsid w:val="00C62468"/>
    <w:rsid w:val="00C90077"/>
    <w:rsid w:val="00C93ECA"/>
    <w:rsid w:val="00CA63B1"/>
    <w:rsid w:val="00CC7BDC"/>
    <w:rsid w:val="00D06545"/>
    <w:rsid w:val="00D639F0"/>
    <w:rsid w:val="00D858A9"/>
    <w:rsid w:val="00DE0AD9"/>
    <w:rsid w:val="00E806CF"/>
    <w:rsid w:val="00EA7895"/>
    <w:rsid w:val="00F3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2EEB"/>
  <w15:chartTrackingRefBased/>
  <w15:docId w15:val="{9D68C0DE-F7CF-4D66-84DD-1A2F8C44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2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7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7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7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7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7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7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7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7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7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7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72A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F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Bosanac</dc:creator>
  <cp:keywords/>
  <dc:description/>
  <cp:lastModifiedBy>Dragan Poljak</cp:lastModifiedBy>
  <cp:revision>2</cp:revision>
  <dcterms:created xsi:type="dcterms:W3CDTF">2025-10-27T22:11:00Z</dcterms:created>
  <dcterms:modified xsi:type="dcterms:W3CDTF">2025-10-27T22:11:00Z</dcterms:modified>
</cp:coreProperties>
</file>