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D5F45" w14:textId="6C1D7462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14F95">
        <w:rPr>
          <w:rFonts w:ascii="Calibri" w:eastAsia="Times New Roman" w:hAnsi="Calibri" w:cs="Calibri"/>
          <w:b/>
          <w:sz w:val="24"/>
          <w:szCs w:val="24"/>
          <w:lang w:eastAsia="hr-HR"/>
        </w:rPr>
        <w:t>Sveučilište u Splitu,</w:t>
      </w:r>
      <w:r w:rsidRPr="00914F95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914F95">
        <w:rPr>
          <w:rFonts w:ascii="Calibri" w:eastAsia="Times New Roman" w:hAnsi="Calibri" w:cs="Calibri"/>
          <w:b/>
          <w:sz w:val="24"/>
          <w:szCs w:val="24"/>
          <w:lang w:eastAsia="hr-HR"/>
        </w:rPr>
        <w:t>FAKULTET ELEKTROTEHNIKE, STROJARSTVA I BRODOGRADNJE</w:t>
      </w:r>
      <w:r w:rsidRPr="00914F95">
        <w:rPr>
          <w:rFonts w:ascii="Calibri" w:eastAsia="Times New Roman" w:hAnsi="Calibri" w:cs="Calibri"/>
          <w:sz w:val="24"/>
          <w:szCs w:val="24"/>
          <w:lang w:eastAsia="hr-HR"/>
        </w:rPr>
        <w:t xml:space="preserve">, Ruđera </w:t>
      </w:r>
      <w:r w:rsidRPr="00914F95">
        <w:rPr>
          <w:rFonts w:ascii="Calibri" w:eastAsia="Times New Roman" w:hAnsi="Calibri" w:cs="Calibri"/>
          <w:sz w:val="24"/>
          <w:szCs w:val="24"/>
          <w:lang w:eastAsia="ar-SA"/>
        </w:rPr>
        <w:t xml:space="preserve">Boškovića 32, 21000 Split, OIB: 00857144221, kojeg zastupa dekan </w:t>
      </w:r>
      <w:r w:rsidR="00032B5D">
        <w:rPr>
          <w:rFonts w:ascii="Calibri" w:eastAsia="Times New Roman" w:hAnsi="Calibri" w:cs="Calibri"/>
          <w:sz w:val="24"/>
          <w:szCs w:val="24"/>
          <w:lang w:eastAsia="ar-SA"/>
        </w:rPr>
        <w:t>________________________</w:t>
      </w:r>
      <w:r w:rsidRPr="00914F95">
        <w:rPr>
          <w:rFonts w:ascii="Calibri" w:eastAsia="Times New Roman" w:hAnsi="Calibri" w:cs="Calibri"/>
          <w:sz w:val="24"/>
          <w:szCs w:val="24"/>
          <w:lang w:eastAsia="ar-SA"/>
        </w:rPr>
        <w:t>, (u daljnjem tekstu FESB), s jedne strane</w:t>
      </w:r>
    </w:p>
    <w:p w14:paraId="601D5F46" w14:textId="77777777" w:rsidR="00914F95" w:rsidRPr="00914F95" w:rsidRDefault="00914F95" w:rsidP="00DD25A9">
      <w:pPr>
        <w:spacing w:after="0" w:line="288" w:lineRule="auto"/>
        <w:jc w:val="both"/>
        <w:rPr>
          <w:rFonts w:ascii="Calibri" w:eastAsia="Times New Roman" w:hAnsi="Calibri" w:cs="Calibri"/>
          <w:noProof/>
          <w:sz w:val="24"/>
          <w:szCs w:val="24"/>
          <w:lang w:eastAsia="hr-HR"/>
        </w:rPr>
      </w:pPr>
      <w:r w:rsidRPr="00914F95">
        <w:rPr>
          <w:rFonts w:ascii="Calibri" w:eastAsia="Times New Roman" w:hAnsi="Calibri" w:cs="Calibri"/>
          <w:noProof/>
          <w:sz w:val="24"/>
          <w:szCs w:val="24"/>
          <w:lang w:eastAsia="hr-HR"/>
        </w:rPr>
        <w:t>i</w:t>
      </w:r>
    </w:p>
    <w:p w14:paraId="601D5F47" w14:textId="007A673B" w:rsidR="00914F95" w:rsidRPr="00914F95" w:rsidRDefault="00B3321B" w:rsidP="00DD25A9">
      <w:pPr>
        <w:spacing w:after="120" w:line="240" w:lineRule="auto"/>
        <w:jc w:val="both"/>
        <w:rPr>
          <w:rFonts w:ascii="Calibri" w:eastAsia="Times New Roman" w:hAnsi="Calibri" w:cs="Calibri"/>
          <w:noProof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noProof/>
          <w:sz w:val="24"/>
          <w:szCs w:val="24"/>
          <w:lang w:eastAsia="hr-HR"/>
        </w:rPr>
        <w:t>____________________________________________________</w:t>
      </w:r>
      <w:r w:rsidR="00914F95" w:rsidRPr="00914F95">
        <w:rPr>
          <w:rFonts w:ascii="Calibri" w:eastAsia="Times New Roman" w:hAnsi="Calibri" w:cs="Calibri"/>
          <w:b/>
          <w:noProof/>
          <w:sz w:val="24"/>
          <w:szCs w:val="24"/>
          <w:lang w:eastAsia="hr-HR"/>
        </w:rPr>
        <w:t xml:space="preserve">, </w:t>
      </w:r>
      <w:r>
        <w:rPr>
          <w:rFonts w:ascii="Calibri" w:eastAsia="Times New Roman" w:hAnsi="Calibri" w:cs="Calibri"/>
          <w:noProof/>
          <w:sz w:val="24"/>
          <w:szCs w:val="24"/>
          <w:lang w:eastAsia="hr-HR"/>
        </w:rPr>
        <w:t>____________________</w:t>
      </w:r>
      <w:r w:rsidR="00914F95" w:rsidRPr="00914F95">
        <w:rPr>
          <w:rFonts w:ascii="Calibri" w:eastAsia="Times New Roman" w:hAnsi="Calibri" w:cs="Calibri"/>
          <w:noProof/>
          <w:sz w:val="24"/>
          <w:szCs w:val="24"/>
          <w:lang w:eastAsia="hr-HR"/>
        </w:rPr>
        <w:t>,  OIB</w:t>
      </w:r>
      <w:r>
        <w:rPr>
          <w:rFonts w:ascii="Calibri" w:eastAsia="Times New Roman" w:hAnsi="Calibri" w:cs="Calibri"/>
          <w:noProof/>
          <w:sz w:val="24"/>
          <w:szCs w:val="24"/>
          <w:lang w:eastAsia="hr-HR"/>
        </w:rPr>
        <w:t>:</w:t>
      </w:r>
      <w:r w:rsidR="00914F95" w:rsidRPr="00914F95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______________________</w:t>
      </w:r>
      <w:r w:rsidR="00914F95" w:rsidRPr="00914F95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  <w:r w:rsidR="00914F95" w:rsidRPr="00914F95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zastupano po </w:t>
      </w:r>
      <w:r>
        <w:rPr>
          <w:rFonts w:ascii="Calibri" w:eastAsia="Times New Roman" w:hAnsi="Calibri" w:cs="Calibri"/>
          <w:noProof/>
          <w:sz w:val="24"/>
          <w:szCs w:val="24"/>
          <w:lang w:eastAsia="hr-HR"/>
        </w:rPr>
        <w:t>__________________________</w:t>
      </w:r>
      <w:r w:rsidR="00914F95" w:rsidRPr="00914F95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 (u daljnjem tekstu: </w:t>
      </w:r>
      <w:r>
        <w:rPr>
          <w:rFonts w:ascii="Calibri" w:eastAsia="Times New Roman" w:hAnsi="Calibri" w:cs="Calibri"/>
          <w:noProof/>
          <w:sz w:val="24"/>
          <w:szCs w:val="24"/>
          <w:lang w:eastAsia="hr-HR"/>
        </w:rPr>
        <w:t>_________________________</w:t>
      </w:r>
      <w:r w:rsidR="00914F95" w:rsidRPr="00914F95">
        <w:rPr>
          <w:rFonts w:ascii="Calibri" w:eastAsia="Times New Roman" w:hAnsi="Calibri" w:cs="Calibri"/>
          <w:noProof/>
          <w:sz w:val="24"/>
          <w:szCs w:val="24"/>
          <w:lang w:eastAsia="hr-HR"/>
        </w:rPr>
        <w:t>), s druge strane</w:t>
      </w:r>
    </w:p>
    <w:p w14:paraId="601D5F48" w14:textId="77777777" w:rsidR="00914F95" w:rsidRPr="00914F95" w:rsidRDefault="00914F95" w:rsidP="00914F95">
      <w:pPr>
        <w:spacing w:after="120" w:line="288" w:lineRule="auto"/>
        <w:jc w:val="both"/>
        <w:rPr>
          <w:rFonts w:ascii="Calibri" w:eastAsia="Times New Roman" w:hAnsi="Calibri" w:cs="Calibri"/>
          <w:noProof/>
          <w:sz w:val="24"/>
          <w:szCs w:val="24"/>
          <w:lang w:eastAsia="hr-HR"/>
        </w:rPr>
      </w:pPr>
      <w:r w:rsidRPr="00914F95">
        <w:rPr>
          <w:rFonts w:ascii="Calibri" w:eastAsia="Times New Roman" w:hAnsi="Calibri" w:cs="Calibri"/>
          <w:noProof/>
          <w:sz w:val="24"/>
          <w:szCs w:val="24"/>
          <w:lang w:eastAsia="hr-HR"/>
        </w:rPr>
        <w:t>(u daljnjem tekstu zajedno: Ugovorne strane)</w:t>
      </w:r>
    </w:p>
    <w:p w14:paraId="601D5F49" w14:textId="6C54AD80" w:rsidR="00914F95" w:rsidRPr="00914F95" w:rsidRDefault="00914F95" w:rsidP="00914F95">
      <w:pPr>
        <w:spacing w:after="120" w:line="288" w:lineRule="auto"/>
        <w:jc w:val="both"/>
        <w:rPr>
          <w:rFonts w:ascii="Calibri" w:eastAsia="Times New Roman" w:hAnsi="Calibri" w:cs="Calibri"/>
          <w:noProof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/>
          <w:sz w:val="24"/>
          <w:szCs w:val="24"/>
          <w:lang w:eastAsia="hr-HR"/>
        </w:rPr>
        <w:t>zaključuju</w:t>
      </w:r>
      <w:r w:rsidRPr="00914F95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 dana </w:t>
      </w:r>
      <w:r w:rsidR="00B3321B">
        <w:rPr>
          <w:rFonts w:ascii="Calibri" w:eastAsia="Times New Roman" w:hAnsi="Calibri" w:cs="Calibri"/>
          <w:noProof/>
          <w:sz w:val="24"/>
          <w:szCs w:val="24"/>
          <w:lang w:eastAsia="hr-HR"/>
        </w:rPr>
        <w:t>_____________________________</w:t>
      </w:r>
      <w:r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 godine</w:t>
      </w:r>
      <w:r w:rsidRPr="00914F95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 sljedeći</w:t>
      </w:r>
    </w:p>
    <w:p w14:paraId="601D5F4A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14F95">
        <w:rPr>
          <w:rFonts w:cstheme="minorHAnsi"/>
          <w:b/>
          <w:bCs/>
          <w:sz w:val="24"/>
          <w:szCs w:val="24"/>
        </w:rPr>
        <w:t>UGOVOR</w:t>
      </w:r>
    </w:p>
    <w:p w14:paraId="601D5F4B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14F95">
        <w:rPr>
          <w:rFonts w:cstheme="minorHAnsi"/>
          <w:b/>
          <w:bCs/>
          <w:sz w:val="24"/>
          <w:szCs w:val="24"/>
        </w:rPr>
        <w:t>o čuvanju povjerljivosti informacija</w:t>
      </w:r>
    </w:p>
    <w:p w14:paraId="601D5F4C" w14:textId="77777777" w:rsidR="00914F95" w:rsidRPr="00914F95" w:rsidRDefault="00DD25A9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</w:t>
      </w:r>
      <w:r w:rsidRPr="00914F95">
        <w:rPr>
          <w:rFonts w:cstheme="minorHAnsi"/>
          <w:b/>
          <w:bCs/>
          <w:sz w:val="24"/>
          <w:szCs w:val="24"/>
        </w:rPr>
        <w:t>vodne odredbe</w:t>
      </w:r>
    </w:p>
    <w:p w14:paraId="601D5F4D" w14:textId="444EC5DA" w:rsid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Budući da su </w:t>
      </w:r>
      <w:r w:rsidR="00B3321B">
        <w:rPr>
          <w:rFonts w:cstheme="minorHAnsi"/>
          <w:sz w:val="24"/>
          <w:szCs w:val="24"/>
        </w:rPr>
        <w:t>_________________</w:t>
      </w:r>
      <w:r w:rsidRPr="00914F95">
        <w:rPr>
          <w:rFonts w:cstheme="minorHAnsi"/>
          <w:sz w:val="24"/>
          <w:szCs w:val="24"/>
        </w:rPr>
        <w:t xml:space="preserve"> i FESB započeli pregovore oko moguće poslovne suradnje na području:</w:t>
      </w:r>
      <w:r>
        <w:rPr>
          <w:rFonts w:cstheme="minorHAnsi"/>
          <w:sz w:val="24"/>
          <w:szCs w:val="24"/>
        </w:rPr>
        <w:t xml:space="preserve">_____________________________________, </w:t>
      </w:r>
      <w:r w:rsidR="00786355">
        <w:rPr>
          <w:rFonts w:cstheme="minorHAnsi"/>
          <w:sz w:val="24"/>
          <w:szCs w:val="24"/>
        </w:rPr>
        <w:t>__________________________</w:t>
      </w:r>
      <w:r w:rsidRPr="00914F95">
        <w:rPr>
          <w:rFonts w:cstheme="minorHAnsi"/>
          <w:sz w:val="24"/>
          <w:szCs w:val="24"/>
        </w:rPr>
        <w:t xml:space="preserve"> i FESB mogu međusobno tijekom pregovora</w:t>
      </w:r>
      <w:r>
        <w:rPr>
          <w:rFonts w:cstheme="minorHAnsi"/>
          <w:sz w:val="24"/>
          <w:szCs w:val="24"/>
        </w:rPr>
        <w:t xml:space="preserve"> tijekom ugovorene poslovne suradnje otkriti/dati </w:t>
      </w:r>
      <w:r w:rsidRPr="00914F95">
        <w:rPr>
          <w:rFonts w:cstheme="minorHAnsi"/>
          <w:sz w:val="24"/>
          <w:szCs w:val="24"/>
        </w:rPr>
        <w:t>na uvid ili na drugi način učiniti dostupnim neke od povjerljivih informacija kako su definirane ovim</w:t>
      </w:r>
      <w:r w:rsidR="0061479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Ugovorom te </w:t>
      </w:r>
      <w:r w:rsidRPr="00914F95">
        <w:rPr>
          <w:rFonts w:cstheme="minorHAnsi"/>
          <w:sz w:val="24"/>
          <w:szCs w:val="24"/>
        </w:rPr>
        <w:t>Ugovorne strane žele jasno definirati međusobna prava i obveze tij</w:t>
      </w:r>
      <w:r>
        <w:rPr>
          <w:rFonts w:cstheme="minorHAnsi"/>
          <w:sz w:val="24"/>
          <w:szCs w:val="24"/>
        </w:rPr>
        <w:t xml:space="preserve">ekom pregovora, kao i u slučaju </w:t>
      </w:r>
      <w:r w:rsidRPr="00914F95">
        <w:rPr>
          <w:rFonts w:cstheme="minorHAnsi"/>
          <w:sz w:val="24"/>
          <w:szCs w:val="24"/>
        </w:rPr>
        <w:t>sklapanja i izvršenja prava i obveza iz ugovora o poslovnoj suradnji</w:t>
      </w:r>
      <w:r>
        <w:rPr>
          <w:rFonts w:cstheme="minorHAnsi"/>
          <w:sz w:val="24"/>
          <w:szCs w:val="24"/>
        </w:rPr>
        <w:t xml:space="preserve"> u pogledu zaštite povjerljivih </w:t>
      </w:r>
      <w:r w:rsidRPr="00914F95">
        <w:rPr>
          <w:rFonts w:cstheme="minorHAnsi"/>
          <w:sz w:val="24"/>
          <w:szCs w:val="24"/>
        </w:rPr>
        <w:t>informacija.</w:t>
      </w:r>
    </w:p>
    <w:p w14:paraId="601D5F4E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1D5F4F" w14:textId="77777777" w:rsid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Ugovorne strane se sporazumijevaju kako slijedi:</w:t>
      </w:r>
    </w:p>
    <w:p w14:paraId="601D5F50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1D5F51" w14:textId="77777777" w:rsidR="00DD25A9" w:rsidRDefault="00914F95" w:rsidP="00914F9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Članak </w:t>
      </w:r>
      <w:r w:rsidRPr="00914F95">
        <w:rPr>
          <w:rFonts w:cstheme="minorHAnsi"/>
          <w:b/>
          <w:bCs/>
          <w:sz w:val="24"/>
          <w:szCs w:val="24"/>
        </w:rPr>
        <w:t xml:space="preserve">1. </w:t>
      </w:r>
    </w:p>
    <w:p w14:paraId="601D5F52" w14:textId="77777777" w:rsidR="00914F95" w:rsidRDefault="00914F95" w:rsidP="00DD25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4F95">
        <w:rPr>
          <w:rFonts w:cstheme="minorHAnsi"/>
          <w:b/>
          <w:bCs/>
          <w:sz w:val="24"/>
          <w:szCs w:val="24"/>
        </w:rPr>
        <w:t>Povjerljive informacije</w:t>
      </w:r>
    </w:p>
    <w:p w14:paraId="601D5F53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01D5F54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1.1. Povjerljivom informacijom, u smislu ovog Ugovora, s</w:t>
      </w:r>
      <w:r>
        <w:rPr>
          <w:rFonts w:cstheme="minorHAnsi"/>
          <w:sz w:val="24"/>
          <w:szCs w:val="24"/>
        </w:rPr>
        <w:t xml:space="preserve">matra se svaka informacija koju </w:t>
      </w:r>
      <w:r w:rsidRPr="00914F95">
        <w:rPr>
          <w:rFonts w:cstheme="minorHAnsi"/>
          <w:sz w:val="24"/>
          <w:szCs w:val="24"/>
        </w:rPr>
        <w:t>Ugovorne strane priopće ili na drugi način otkriju jedna drugoj, kao i sv</w:t>
      </w:r>
      <w:r>
        <w:rPr>
          <w:rFonts w:cstheme="minorHAnsi"/>
          <w:sz w:val="24"/>
          <w:szCs w:val="24"/>
        </w:rPr>
        <w:t xml:space="preserve">aka druga informacija Ugovornih </w:t>
      </w:r>
      <w:r w:rsidRPr="00914F95">
        <w:rPr>
          <w:rFonts w:cstheme="minorHAnsi"/>
          <w:sz w:val="24"/>
          <w:szCs w:val="24"/>
        </w:rPr>
        <w:t>strana do koje su došli, za vrijeme trajanja ovog Ugovora, kako slijedi:</w:t>
      </w:r>
    </w:p>
    <w:p w14:paraId="601D5F55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a. informacija u pisanom, papirnatom ili elektroničkom obliku, koja je jasno označena kao povjer</w:t>
      </w:r>
      <w:r>
        <w:rPr>
          <w:rFonts w:cstheme="minorHAnsi"/>
          <w:sz w:val="24"/>
          <w:szCs w:val="24"/>
        </w:rPr>
        <w:t xml:space="preserve">ljiva </w:t>
      </w:r>
      <w:r w:rsidRPr="00914F95">
        <w:rPr>
          <w:rFonts w:cstheme="minorHAnsi"/>
          <w:sz w:val="24"/>
          <w:szCs w:val="24"/>
        </w:rPr>
        <w:t>informacija na način da je na vidnom mjestu stavljena oznaka “Povjerljivo</w:t>
      </w:r>
      <w:r>
        <w:rPr>
          <w:rFonts w:cstheme="minorHAnsi"/>
          <w:sz w:val="24"/>
          <w:szCs w:val="24"/>
        </w:rPr>
        <w:t xml:space="preserve">”, „Tajno“, „Klasificirano“ ili </w:t>
      </w:r>
      <w:r w:rsidRPr="00914F95">
        <w:rPr>
          <w:rFonts w:cstheme="minorHAnsi"/>
          <w:sz w:val="24"/>
          <w:szCs w:val="24"/>
        </w:rPr>
        <w:t>druga slična oznaka, ili je jedna od Ugovornih strana prije ili poslije</w:t>
      </w:r>
      <w:r>
        <w:rPr>
          <w:rFonts w:cstheme="minorHAnsi"/>
          <w:sz w:val="24"/>
          <w:szCs w:val="24"/>
        </w:rPr>
        <w:t xml:space="preserve"> dostavljanja informacije jasno </w:t>
      </w:r>
      <w:r w:rsidRPr="00914F95">
        <w:rPr>
          <w:rFonts w:cstheme="minorHAnsi"/>
          <w:sz w:val="24"/>
          <w:szCs w:val="24"/>
        </w:rPr>
        <w:t>stavila do znanja kako se radi o povjerljivoj informaciji,</w:t>
      </w:r>
    </w:p>
    <w:p w14:paraId="601D5F56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b. informacija u usmenom obliku, u odnosu na koju je jedna od Ugovornih st</w:t>
      </w:r>
      <w:r>
        <w:rPr>
          <w:rFonts w:cstheme="minorHAnsi"/>
          <w:sz w:val="24"/>
          <w:szCs w:val="24"/>
        </w:rPr>
        <w:t xml:space="preserve">rana (ili njihov zaposlenik ili </w:t>
      </w:r>
      <w:r w:rsidRPr="00914F95">
        <w:rPr>
          <w:rFonts w:cstheme="minorHAnsi"/>
          <w:sz w:val="24"/>
          <w:szCs w:val="24"/>
        </w:rPr>
        <w:t>druga osoba koja predstavlja Ugovornu stranu) neposredno prije ili p</w:t>
      </w:r>
      <w:r>
        <w:rPr>
          <w:rFonts w:cstheme="minorHAnsi"/>
          <w:sz w:val="24"/>
          <w:szCs w:val="24"/>
        </w:rPr>
        <w:t xml:space="preserve">oslije dostavljanja informacije </w:t>
      </w:r>
      <w:r w:rsidRPr="00914F95">
        <w:rPr>
          <w:rFonts w:cstheme="minorHAnsi"/>
          <w:sz w:val="24"/>
          <w:szCs w:val="24"/>
        </w:rPr>
        <w:t>jasno stavila do znanja kako je riječ o povjerljivoj informaciji, s tim</w:t>
      </w:r>
      <w:r>
        <w:rPr>
          <w:rFonts w:cstheme="minorHAnsi"/>
          <w:sz w:val="24"/>
          <w:szCs w:val="24"/>
        </w:rPr>
        <w:t xml:space="preserve">e da će Ugovorna strana koja je </w:t>
      </w:r>
      <w:r w:rsidRPr="00914F95">
        <w:rPr>
          <w:rFonts w:cstheme="minorHAnsi"/>
          <w:sz w:val="24"/>
          <w:szCs w:val="24"/>
        </w:rPr>
        <w:t>takvu informaciju otkrila u razumnom roku nakon takvog otkrivanja el</w:t>
      </w:r>
      <w:r>
        <w:rPr>
          <w:rFonts w:cstheme="minorHAnsi"/>
          <w:sz w:val="24"/>
          <w:szCs w:val="24"/>
        </w:rPr>
        <w:t xml:space="preserve">ektroničkom poštom obavijestiti </w:t>
      </w:r>
      <w:r w:rsidRPr="00914F95">
        <w:rPr>
          <w:rFonts w:cstheme="minorHAnsi"/>
          <w:sz w:val="24"/>
          <w:szCs w:val="24"/>
        </w:rPr>
        <w:t>drugu Ugovornu stranu točno koje od tako otkrivenih informacija valja čuvati kao povje</w:t>
      </w:r>
      <w:r>
        <w:rPr>
          <w:rFonts w:cstheme="minorHAnsi"/>
          <w:sz w:val="24"/>
          <w:szCs w:val="24"/>
        </w:rPr>
        <w:t xml:space="preserve">rljive, prema </w:t>
      </w:r>
      <w:r w:rsidRPr="00914F95">
        <w:rPr>
          <w:rFonts w:cstheme="minorHAnsi"/>
          <w:sz w:val="24"/>
          <w:szCs w:val="24"/>
        </w:rPr>
        <w:t>odredbama ovog Ugovora,</w:t>
      </w:r>
    </w:p>
    <w:p w14:paraId="601D5F57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c. svaka informacija, bez obzira na formu u kojoj je sadržana, za koju se</w:t>
      </w:r>
      <w:r>
        <w:rPr>
          <w:rFonts w:cstheme="minorHAnsi"/>
          <w:sz w:val="24"/>
          <w:szCs w:val="24"/>
        </w:rPr>
        <w:t xml:space="preserve"> može pretpostaviti da bi njeno </w:t>
      </w:r>
      <w:r w:rsidRPr="00914F95">
        <w:rPr>
          <w:rFonts w:cstheme="minorHAnsi"/>
          <w:sz w:val="24"/>
          <w:szCs w:val="24"/>
        </w:rPr>
        <w:t>otkrivanje ili dostavljanje trećoj neovlaštenoj osobi moglo prouzroč</w:t>
      </w:r>
      <w:r>
        <w:rPr>
          <w:rFonts w:cstheme="minorHAnsi"/>
          <w:sz w:val="24"/>
          <w:szCs w:val="24"/>
        </w:rPr>
        <w:t xml:space="preserve">iti štetu Ugovornim stranama, a </w:t>
      </w:r>
      <w:r w:rsidRPr="00914F95">
        <w:rPr>
          <w:rFonts w:cstheme="minorHAnsi"/>
          <w:sz w:val="24"/>
          <w:szCs w:val="24"/>
        </w:rPr>
        <w:t>posebice (ali bez ograničenja) informacija koja je tajna u smislu da</w:t>
      </w:r>
      <w:r>
        <w:rPr>
          <w:rFonts w:cstheme="minorHAnsi"/>
          <w:sz w:val="24"/>
          <w:szCs w:val="24"/>
        </w:rPr>
        <w:t xml:space="preserve"> nije općenito poznata ili lako </w:t>
      </w:r>
      <w:r w:rsidRPr="00914F95">
        <w:rPr>
          <w:rFonts w:cstheme="minorHAnsi"/>
          <w:sz w:val="24"/>
          <w:szCs w:val="24"/>
        </w:rPr>
        <w:t xml:space="preserve">dostupna osobama iz krugova koji se obično bave dotičnom vrstom </w:t>
      </w:r>
      <w:r>
        <w:rPr>
          <w:rFonts w:cstheme="minorHAnsi"/>
          <w:sz w:val="24"/>
          <w:szCs w:val="24"/>
        </w:rPr>
        <w:t xml:space="preserve">informacija te ima komercijalnu </w:t>
      </w:r>
      <w:r w:rsidRPr="00914F95">
        <w:rPr>
          <w:rFonts w:cstheme="minorHAnsi"/>
          <w:sz w:val="24"/>
          <w:szCs w:val="24"/>
        </w:rPr>
        <w:t>vrijednost za Ugovornu stranu koja je povjerljivu informaciju otkrila zat</w:t>
      </w:r>
      <w:r>
        <w:rPr>
          <w:rFonts w:cstheme="minorHAnsi"/>
          <w:sz w:val="24"/>
          <w:szCs w:val="24"/>
        </w:rPr>
        <w:t xml:space="preserve">o što je tajna. Smatra se da </w:t>
      </w:r>
      <w:r w:rsidRPr="00914F95">
        <w:rPr>
          <w:rFonts w:cstheme="minorHAnsi"/>
          <w:sz w:val="24"/>
          <w:szCs w:val="24"/>
        </w:rPr>
        <w:t>informacija ima komercijalnu vrijednost uključujući, ali ne ograničavajući se na informacije čije bi</w:t>
      </w:r>
      <w:r>
        <w:rPr>
          <w:rFonts w:cstheme="minorHAnsi"/>
          <w:sz w:val="24"/>
          <w:szCs w:val="24"/>
        </w:rPr>
        <w:t xml:space="preserve"> </w:t>
      </w:r>
      <w:r w:rsidRPr="00914F95">
        <w:rPr>
          <w:rFonts w:cstheme="minorHAnsi"/>
          <w:sz w:val="24"/>
          <w:szCs w:val="24"/>
        </w:rPr>
        <w:t xml:space="preserve">nezakonito pribavljanje, korištenje </w:t>
      </w:r>
      <w:r w:rsidRPr="00914F95">
        <w:rPr>
          <w:rFonts w:cstheme="minorHAnsi"/>
          <w:sz w:val="24"/>
          <w:szCs w:val="24"/>
        </w:rPr>
        <w:lastRenderedPageBreak/>
        <w:t>ili otkrivanje moglo naštetiti interesima Ugovorne strane koja je</w:t>
      </w:r>
      <w:r>
        <w:rPr>
          <w:rFonts w:cstheme="minorHAnsi"/>
          <w:sz w:val="24"/>
          <w:szCs w:val="24"/>
        </w:rPr>
        <w:t xml:space="preserve"> </w:t>
      </w:r>
      <w:r w:rsidRPr="00914F95">
        <w:rPr>
          <w:rFonts w:cstheme="minorHAnsi"/>
          <w:sz w:val="24"/>
          <w:szCs w:val="24"/>
        </w:rPr>
        <w:t>povjerljivu informaciju otkrila jer bi moglo narušiti znanstveni i tehnički poten</w:t>
      </w:r>
      <w:r>
        <w:rPr>
          <w:rFonts w:cstheme="minorHAnsi"/>
          <w:sz w:val="24"/>
          <w:szCs w:val="24"/>
        </w:rPr>
        <w:t xml:space="preserve">cijal, poslovni ili financijski </w:t>
      </w:r>
      <w:r w:rsidRPr="00914F95">
        <w:rPr>
          <w:rFonts w:cstheme="minorHAnsi"/>
          <w:sz w:val="24"/>
          <w:szCs w:val="24"/>
        </w:rPr>
        <w:t>interesi, strateške pozicije ili sposobnost tržišnog natjecanja te Ugovorne strane, njima povezanih</w:t>
      </w:r>
    </w:p>
    <w:p w14:paraId="601D5F58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osoba, klijenata, kupaca ili dobavljača;</w:t>
      </w:r>
    </w:p>
    <w:p w14:paraId="601D5F59" w14:textId="77777777" w:rsid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d. svaka informacija koja predstavlja poslovnu tajnu ili drugu tajnu reguli</w:t>
      </w:r>
      <w:r>
        <w:rPr>
          <w:rFonts w:cstheme="minorHAnsi"/>
          <w:sz w:val="24"/>
          <w:szCs w:val="24"/>
        </w:rPr>
        <w:t>ranu važećim propisima na snazi u Republici Hrvatskoj.</w:t>
      </w:r>
    </w:p>
    <w:p w14:paraId="601D5F5A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1D5F5B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1.2. Povjerljive informacije će posebice (ali bez ograničenja) uključivati sljedeće:</w:t>
      </w:r>
    </w:p>
    <w:p w14:paraId="601D5F5C" w14:textId="77777777" w:rsidR="00914F95" w:rsidRPr="00914F95" w:rsidRDefault="003D44AC" w:rsidP="00914F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tehničke i poslovne podatke vezane uz poslovanje Ugovornih strana - </w:t>
      </w:r>
      <w:r w:rsidR="00614794">
        <w:rPr>
          <w:rFonts w:cstheme="minorHAnsi"/>
          <w:sz w:val="24"/>
          <w:szCs w:val="24"/>
        </w:rPr>
        <w:t>podatke o tehničkim</w:t>
      </w:r>
      <w:r w:rsidR="00914F95">
        <w:rPr>
          <w:rFonts w:cstheme="minorHAnsi"/>
          <w:sz w:val="24"/>
          <w:szCs w:val="24"/>
        </w:rPr>
        <w:t xml:space="preserve"> </w:t>
      </w:r>
      <w:r w:rsidR="00614794">
        <w:rPr>
          <w:rFonts w:cstheme="minorHAnsi"/>
          <w:sz w:val="24"/>
          <w:szCs w:val="24"/>
        </w:rPr>
        <w:t>rješenjima</w:t>
      </w:r>
      <w:r>
        <w:rPr>
          <w:rFonts w:cstheme="minorHAnsi"/>
          <w:sz w:val="24"/>
          <w:szCs w:val="24"/>
        </w:rPr>
        <w:t>, podatke o metodologiji rada</w:t>
      </w:r>
      <w:r w:rsidR="00914F95" w:rsidRPr="00914F95">
        <w:rPr>
          <w:rFonts w:cstheme="minorHAnsi"/>
          <w:sz w:val="24"/>
          <w:szCs w:val="24"/>
        </w:rPr>
        <w:t>,</w:t>
      </w:r>
      <w:r w:rsidR="00914F95">
        <w:rPr>
          <w:rFonts w:cstheme="minorHAnsi"/>
          <w:sz w:val="24"/>
          <w:szCs w:val="24"/>
        </w:rPr>
        <w:t xml:space="preserve"> </w:t>
      </w:r>
      <w:r w:rsidR="00914F95" w:rsidRPr="00914F95">
        <w:rPr>
          <w:rFonts w:cstheme="minorHAnsi"/>
          <w:sz w:val="24"/>
          <w:szCs w:val="24"/>
        </w:rPr>
        <w:t>logiku tehničkih rješenja i njihovu implementaciju u računalnim programima i</w:t>
      </w:r>
      <w:r w:rsidR="00914F95">
        <w:rPr>
          <w:rFonts w:cstheme="minorHAnsi"/>
          <w:sz w:val="24"/>
          <w:szCs w:val="24"/>
        </w:rPr>
        <w:t xml:space="preserve"> </w:t>
      </w:r>
      <w:r w:rsidR="00914F95" w:rsidRPr="00914F95">
        <w:rPr>
          <w:rFonts w:cstheme="minorHAnsi"/>
          <w:sz w:val="24"/>
          <w:szCs w:val="24"/>
        </w:rPr>
        <w:t>sus</w:t>
      </w:r>
      <w:r>
        <w:rPr>
          <w:rFonts w:cstheme="minorHAnsi"/>
          <w:sz w:val="24"/>
          <w:szCs w:val="24"/>
        </w:rPr>
        <w:t>tavima koji se koriste</w:t>
      </w:r>
      <w:r w:rsidR="00914F95" w:rsidRPr="00914F95">
        <w:rPr>
          <w:rFonts w:cstheme="minorHAnsi"/>
          <w:sz w:val="24"/>
          <w:szCs w:val="24"/>
        </w:rPr>
        <w:t>, računalne (izvorne)</w:t>
      </w:r>
      <w:r w:rsidR="00914F95">
        <w:rPr>
          <w:rFonts w:cstheme="minorHAnsi"/>
          <w:sz w:val="24"/>
          <w:szCs w:val="24"/>
        </w:rPr>
        <w:t xml:space="preserve"> </w:t>
      </w:r>
      <w:r w:rsidR="00914F95" w:rsidRPr="00914F95">
        <w:rPr>
          <w:rFonts w:cstheme="minorHAnsi"/>
          <w:sz w:val="24"/>
          <w:szCs w:val="24"/>
        </w:rPr>
        <w:t>kodove (eng. „</w:t>
      </w:r>
      <w:proofErr w:type="spellStart"/>
      <w:r w:rsidR="00914F95" w:rsidRPr="00914F95">
        <w:rPr>
          <w:rFonts w:cstheme="minorHAnsi"/>
          <w:i/>
          <w:iCs/>
          <w:sz w:val="24"/>
          <w:szCs w:val="24"/>
        </w:rPr>
        <w:t>source</w:t>
      </w:r>
      <w:proofErr w:type="spellEnd"/>
      <w:r w:rsidR="00914F95" w:rsidRPr="00914F95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="00914F95" w:rsidRPr="00914F95">
        <w:rPr>
          <w:rFonts w:cstheme="minorHAnsi"/>
          <w:i/>
          <w:iCs/>
          <w:sz w:val="24"/>
          <w:szCs w:val="24"/>
        </w:rPr>
        <w:t>code</w:t>
      </w:r>
      <w:proofErr w:type="spellEnd"/>
      <w:r w:rsidR="00914F95" w:rsidRPr="00914F95">
        <w:rPr>
          <w:rFonts w:cstheme="minorHAnsi"/>
          <w:sz w:val="24"/>
          <w:szCs w:val="24"/>
        </w:rPr>
        <w:t>“ i „</w:t>
      </w:r>
      <w:proofErr w:type="spellStart"/>
      <w:r w:rsidR="00914F95" w:rsidRPr="00914F95">
        <w:rPr>
          <w:rFonts w:cstheme="minorHAnsi"/>
          <w:i/>
          <w:iCs/>
          <w:sz w:val="24"/>
          <w:szCs w:val="24"/>
        </w:rPr>
        <w:t>object</w:t>
      </w:r>
      <w:proofErr w:type="spellEnd"/>
      <w:r w:rsidR="00914F95" w:rsidRPr="00914F95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="00914F95" w:rsidRPr="00914F95">
        <w:rPr>
          <w:rFonts w:cstheme="minorHAnsi"/>
          <w:i/>
          <w:iCs/>
          <w:sz w:val="24"/>
          <w:szCs w:val="24"/>
        </w:rPr>
        <w:t>code</w:t>
      </w:r>
      <w:proofErr w:type="spellEnd"/>
      <w:r w:rsidR="00914F95" w:rsidRPr="00914F95">
        <w:rPr>
          <w:rFonts w:cstheme="minorHAnsi"/>
          <w:sz w:val="24"/>
          <w:szCs w:val="24"/>
        </w:rPr>
        <w:t>“), tehničke podatke koji se odnose na njih,</w:t>
      </w:r>
      <w:r w:rsidR="00914F95">
        <w:rPr>
          <w:rFonts w:cstheme="minorHAnsi"/>
          <w:sz w:val="24"/>
          <w:szCs w:val="24"/>
        </w:rPr>
        <w:t xml:space="preserve"> </w:t>
      </w:r>
      <w:r w:rsidR="00914F95" w:rsidRPr="00914F95">
        <w:rPr>
          <w:rFonts w:cstheme="minorHAnsi"/>
          <w:sz w:val="24"/>
          <w:szCs w:val="24"/>
        </w:rPr>
        <w:t>softverske značajke kao i specifičnosti korištenih tehnologija te podatke koji se</w:t>
      </w:r>
      <w:r w:rsidR="00914F95">
        <w:rPr>
          <w:rFonts w:cstheme="minorHAnsi"/>
          <w:sz w:val="24"/>
          <w:szCs w:val="24"/>
        </w:rPr>
        <w:t xml:space="preserve"> </w:t>
      </w:r>
      <w:r w:rsidR="00914F95" w:rsidRPr="00914F95">
        <w:rPr>
          <w:rFonts w:cstheme="minorHAnsi"/>
          <w:sz w:val="24"/>
          <w:szCs w:val="24"/>
        </w:rPr>
        <w:t>odnose na korištenu tehnologiju kao i sve druge podatke (neovisno o njihovoj prirodi</w:t>
      </w:r>
      <w:r w:rsidR="00914F95">
        <w:rPr>
          <w:rFonts w:cstheme="minorHAnsi"/>
          <w:sz w:val="24"/>
          <w:szCs w:val="24"/>
        </w:rPr>
        <w:t xml:space="preserve"> </w:t>
      </w:r>
      <w:r w:rsidR="00914F95" w:rsidRPr="00914F95">
        <w:rPr>
          <w:rFonts w:cstheme="minorHAnsi"/>
          <w:sz w:val="24"/>
          <w:szCs w:val="24"/>
        </w:rPr>
        <w:t>odnosno formi otkrivanja)</w:t>
      </w:r>
      <w:r>
        <w:rPr>
          <w:rFonts w:cstheme="minorHAnsi"/>
          <w:sz w:val="24"/>
          <w:szCs w:val="24"/>
        </w:rPr>
        <w:t xml:space="preserve">, a koji </w:t>
      </w:r>
      <w:r w:rsidR="00914F95" w:rsidRPr="00914F95">
        <w:rPr>
          <w:rFonts w:cstheme="minorHAnsi"/>
          <w:sz w:val="24"/>
          <w:szCs w:val="24"/>
        </w:rPr>
        <w:t>s obzirom na</w:t>
      </w:r>
      <w:r w:rsidR="00914F95">
        <w:rPr>
          <w:rFonts w:cstheme="minorHAnsi"/>
          <w:sz w:val="24"/>
          <w:szCs w:val="24"/>
        </w:rPr>
        <w:t xml:space="preserve"> </w:t>
      </w:r>
      <w:r w:rsidR="00914F95" w:rsidRPr="00914F95">
        <w:rPr>
          <w:rFonts w:cstheme="minorHAnsi"/>
          <w:sz w:val="24"/>
          <w:szCs w:val="24"/>
        </w:rPr>
        <w:t>njihov sadržaj, značenje i okolnosti otkrivanja, predstavljaju povjerljive podatke;</w:t>
      </w:r>
    </w:p>
    <w:p w14:paraId="601D5F5D" w14:textId="77777777" w:rsidR="00914F95" w:rsidRPr="00914F95" w:rsidRDefault="00914F95" w:rsidP="00914F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sadržaji pregovora ili rasprava u svezi s međusobnom poslovnom suradnjom,</w:t>
      </w:r>
      <w:r>
        <w:rPr>
          <w:rFonts w:cstheme="minorHAnsi"/>
          <w:sz w:val="24"/>
          <w:szCs w:val="24"/>
        </w:rPr>
        <w:t xml:space="preserve"> </w:t>
      </w:r>
      <w:r w:rsidRPr="00914F95">
        <w:rPr>
          <w:rFonts w:cstheme="minorHAnsi"/>
          <w:sz w:val="24"/>
          <w:szCs w:val="24"/>
        </w:rPr>
        <w:t>kreativni koncepti i ideje koje Ugovorne strane razmjene, povezani materijali,</w:t>
      </w:r>
      <w:r>
        <w:rPr>
          <w:rFonts w:cstheme="minorHAnsi"/>
          <w:sz w:val="24"/>
          <w:szCs w:val="24"/>
        </w:rPr>
        <w:t xml:space="preserve"> </w:t>
      </w:r>
      <w:r w:rsidRPr="00914F95">
        <w:rPr>
          <w:rFonts w:cstheme="minorHAnsi"/>
          <w:sz w:val="24"/>
          <w:szCs w:val="24"/>
        </w:rPr>
        <w:t>poslovne politike ili prakse Ugovornih strana, popisi klijenata i kontakata Ugovornih</w:t>
      </w:r>
      <w:r>
        <w:rPr>
          <w:rFonts w:cstheme="minorHAnsi"/>
          <w:sz w:val="24"/>
          <w:szCs w:val="24"/>
        </w:rPr>
        <w:t xml:space="preserve"> </w:t>
      </w:r>
      <w:r w:rsidRPr="00914F95">
        <w:rPr>
          <w:rFonts w:cstheme="minorHAnsi"/>
          <w:sz w:val="24"/>
          <w:szCs w:val="24"/>
        </w:rPr>
        <w:t>strana, prijedlog odredbi i sadržaj, kao i konačan tekst ugovora o poslovnoj suradnji,</w:t>
      </w:r>
      <w:r>
        <w:rPr>
          <w:rFonts w:cstheme="minorHAnsi"/>
          <w:sz w:val="24"/>
          <w:szCs w:val="24"/>
        </w:rPr>
        <w:t xml:space="preserve"> </w:t>
      </w:r>
      <w:r w:rsidRPr="00914F95">
        <w:rPr>
          <w:rFonts w:cstheme="minorHAnsi"/>
          <w:sz w:val="24"/>
          <w:szCs w:val="24"/>
        </w:rPr>
        <w:t>te podaci dobiveni od trećih strana s kojima je svaka od Ugovornih strana (ili obje</w:t>
      </w:r>
      <w:r>
        <w:rPr>
          <w:rFonts w:cstheme="minorHAnsi"/>
          <w:sz w:val="24"/>
          <w:szCs w:val="24"/>
        </w:rPr>
        <w:t xml:space="preserve"> </w:t>
      </w:r>
      <w:r w:rsidRPr="00914F95">
        <w:rPr>
          <w:rFonts w:cstheme="minorHAnsi"/>
          <w:sz w:val="24"/>
          <w:szCs w:val="24"/>
        </w:rPr>
        <w:t>Ugovorne strane) obvezna postupati kao s tajnim ili povjerljivima.</w:t>
      </w:r>
    </w:p>
    <w:p w14:paraId="601D5F5E" w14:textId="77777777" w:rsidR="00914F95" w:rsidRDefault="003D44AC" w:rsidP="00914F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podatke o kojima su Ugovorne strane stekle</w:t>
      </w:r>
      <w:r w:rsidR="00914F95" w:rsidRPr="00914F95">
        <w:rPr>
          <w:rFonts w:cstheme="minorHAnsi"/>
          <w:sz w:val="24"/>
          <w:szCs w:val="24"/>
        </w:rPr>
        <w:t xml:space="preserve"> saznanja tijekom pregovora ili realizacije ugovora o</w:t>
      </w:r>
      <w:r w:rsidR="00914F95">
        <w:rPr>
          <w:rFonts w:cstheme="minorHAnsi"/>
          <w:sz w:val="24"/>
          <w:szCs w:val="24"/>
        </w:rPr>
        <w:t xml:space="preserve"> </w:t>
      </w:r>
      <w:r w:rsidR="00914F95" w:rsidRPr="00914F95">
        <w:rPr>
          <w:rFonts w:cstheme="minorHAnsi"/>
          <w:sz w:val="24"/>
          <w:szCs w:val="24"/>
        </w:rPr>
        <w:t>poslovnoj suradnji uključujući tehničke informacije, kao i informacije o proizvodnim</w:t>
      </w:r>
      <w:r w:rsidR="00914F95">
        <w:rPr>
          <w:rFonts w:cstheme="minorHAnsi"/>
          <w:sz w:val="24"/>
          <w:szCs w:val="24"/>
        </w:rPr>
        <w:t xml:space="preserve"> </w:t>
      </w:r>
      <w:r w:rsidR="00914F95" w:rsidRPr="00914F95">
        <w:rPr>
          <w:rFonts w:cstheme="minorHAnsi"/>
          <w:sz w:val="24"/>
          <w:szCs w:val="24"/>
        </w:rPr>
        <w:t>planovima i strategijama, konceptima i idejama za razvoj trenutnih i budućih proizvoda</w:t>
      </w:r>
      <w:r w:rsidR="00914F9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 usluga</w:t>
      </w:r>
      <w:r w:rsidR="00914F95" w:rsidRPr="00914F95">
        <w:rPr>
          <w:rFonts w:cstheme="minorHAnsi"/>
          <w:sz w:val="24"/>
          <w:szCs w:val="24"/>
        </w:rPr>
        <w:t>, podatke vezane za klijente, podatke vezane za kupce i dobavljače,</w:t>
      </w:r>
      <w:r w:rsidR="00914F95">
        <w:rPr>
          <w:rFonts w:cstheme="minorHAnsi"/>
          <w:sz w:val="24"/>
          <w:szCs w:val="24"/>
        </w:rPr>
        <w:t xml:space="preserve"> </w:t>
      </w:r>
      <w:r w:rsidR="00914F95" w:rsidRPr="00914F95">
        <w:rPr>
          <w:rFonts w:cstheme="minorHAnsi"/>
          <w:sz w:val="24"/>
          <w:szCs w:val="24"/>
        </w:rPr>
        <w:t>postupke, metode, sustave i procese k</w:t>
      </w:r>
      <w:r>
        <w:rPr>
          <w:rFonts w:cstheme="minorHAnsi"/>
          <w:sz w:val="24"/>
          <w:szCs w:val="24"/>
        </w:rPr>
        <w:t>oji se primjenjuju kod Ugovornih strana</w:t>
      </w:r>
      <w:r w:rsidR="00914F95" w:rsidRPr="00914F95">
        <w:rPr>
          <w:rFonts w:cstheme="minorHAnsi"/>
          <w:sz w:val="24"/>
          <w:szCs w:val="24"/>
        </w:rPr>
        <w:t>, istraživanja tržišta i tržišne strategije,</w:t>
      </w:r>
      <w:r w:rsidR="00914F95">
        <w:rPr>
          <w:rFonts w:cstheme="minorHAnsi"/>
          <w:sz w:val="24"/>
          <w:szCs w:val="24"/>
        </w:rPr>
        <w:t xml:space="preserve"> </w:t>
      </w:r>
      <w:r w:rsidR="00914F95" w:rsidRPr="00914F95">
        <w:rPr>
          <w:rFonts w:cstheme="minorHAnsi"/>
          <w:sz w:val="24"/>
          <w:szCs w:val="24"/>
        </w:rPr>
        <w:t>cjenike ili metode određivanja cijena, financijske podatke, poslovne planove i</w:t>
      </w:r>
      <w:r w:rsidR="00914F95">
        <w:rPr>
          <w:rFonts w:cstheme="minorHAnsi"/>
          <w:sz w:val="24"/>
          <w:szCs w:val="24"/>
        </w:rPr>
        <w:t xml:space="preserve"> </w:t>
      </w:r>
      <w:r w:rsidR="00914F95" w:rsidRPr="00914F95">
        <w:rPr>
          <w:rFonts w:cstheme="minorHAnsi"/>
          <w:sz w:val="24"/>
          <w:szCs w:val="24"/>
        </w:rPr>
        <w:t>strategije, osobito vezano za promidžbu, poslovnu suradnju, autorska prava odnosno</w:t>
      </w:r>
      <w:r w:rsidR="00914F95">
        <w:rPr>
          <w:rFonts w:cstheme="minorHAnsi"/>
          <w:sz w:val="24"/>
          <w:szCs w:val="24"/>
        </w:rPr>
        <w:t xml:space="preserve"> </w:t>
      </w:r>
      <w:r w:rsidR="00914F95" w:rsidRPr="00914F95">
        <w:rPr>
          <w:rFonts w:cstheme="minorHAnsi"/>
          <w:sz w:val="24"/>
          <w:szCs w:val="24"/>
        </w:rPr>
        <w:t>bilo koje druge informacije koje se, s obzirom na okolnosti njihova otkrivanja, odnosno</w:t>
      </w:r>
      <w:r w:rsidR="00914F95">
        <w:rPr>
          <w:rFonts w:cstheme="minorHAnsi"/>
          <w:sz w:val="24"/>
          <w:szCs w:val="24"/>
        </w:rPr>
        <w:t xml:space="preserve"> </w:t>
      </w:r>
      <w:r w:rsidR="00914F95" w:rsidRPr="00914F95">
        <w:rPr>
          <w:rFonts w:cstheme="minorHAnsi"/>
          <w:sz w:val="24"/>
          <w:szCs w:val="24"/>
        </w:rPr>
        <w:t>priopćavanja, trebaju u dobroj vjeri tretirati kao povjerljive i/ili tajne ili podatke zbog</w:t>
      </w:r>
      <w:r w:rsidR="00914F95">
        <w:rPr>
          <w:rFonts w:cstheme="minorHAnsi"/>
          <w:sz w:val="24"/>
          <w:szCs w:val="24"/>
        </w:rPr>
        <w:t xml:space="preserve"> </w:t>
      </w:r>
      <w:r w:rsidR="00914F95" w:rsidRPr="00914F95">
        <w:rPr>
          <w:rFonts w:cstheme="minorHAnsi"/>
          <w:sz w:val="24"/>
          <w:szCs w:val="24"/>
        </w:rPr>
        <w:t>čijeg bi priopćavanja neovlaštenoj osobi mogle nastupiti štetne posljedice za</w:t>
      </w:r>
      <w:r w:rsidR="00914F9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gospodarske interese Ugovornih strana ili njima</w:t>
      </w:r>
      <w:r w:rsidR="00914F95" w:rsidRPr="00914F95">
        <w:rPr>
          <w:rFonts w:cstheme="minorHAnsi"/>
          <w:sz w:val="24"/>
          <w:szCs w:val="24"/>
        </w:rPr>
        <w:t xml:space="preserve"> povezanih osoba, klijenata ili dobavljača ili</w:t>
      </w:r>
      <w:r w:rsidR="00914F95">
        <w:rPr>
          <w:rFonts w:cstheme="minorHAnsi"/>
          <w:sz w:val="24"/>
          <w:szCs w:val="24"/>
        </w:rPr>
        <w:t xml:space="preserve"> </w:t>
      </w:r>
      <w:r w:rsidR="00914F95" w:rsidRPr="00914F95">
        <w:rPr>
          <w:rFonts w:cstheme="minorHAnsi"/>
          <w:sz w:val="24"/>
          <w:szCs w:val="24"/>
        </w:rPr>
        <w:t>koji imaju komercijalnu vrijednost odnosno za koje se s obzirom na okolnosti u kojima</w:t>
      </w:r>
      <w:r w:rsidR="00914F95">
        <w:rPr>
          <w:rFonts w:cstheme="minorHAnsi"/>
          <w:sz w:val="24"/>
          <w:szCs w:val="24"/>
        </w:rPr>
        <w:t xml:space="preserve"> </w:t>
      </w:r>
      <w:r w:rsidR="00914F95" w:rsidRPr="00914F95">
        <w:rPr>
          <w:rFonts w:cstheme="minorHAnsi"/>
          <w:sz w:val="24"/>
          <w:szCs w:val="24"/>
        </w:rPr>
        <w:t>se otkrivaju, može razumno zaključiti da su povjerljive naravi.</w:t>
      </w:r>
    </w:p>
    <w:p w14:paraId="601D5F5F" w14:textId="77777777" w:rsidR="00914F95" w:rsidRPr="00914F95" w:rsidRDefault="00914F95" w:rsidP="00914F9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1D5F60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1.3. Radi izbjegavanja sumnje, kopije, reprodukcije i slični umnošc</w:t>
      </w:r>
      <w:r w:rsidR="0062034F">
        <w:rPr>
          <w:rFonts w:cstheme="minorHAnsi"/>
          <w:sz w:val="24"/>
          <w:szCs w:val="24"/>
        </w:rPr>
        <w:t>i kao i snimke, fotografije</w:t>
      </w:r>
      <w:r w:rsidRPr="00914F95">
        <w:rPr>
          <w:rFonts w:cstheme="minorHAnsi"/>
          <w:sz w:val="24"/>
          <w:szCs w:val="24"/>
        </w:rPr>
        <w:t xml:space="preserve"> i drugi zapisi povjerljivih informacija koji su svjetlosno, </w:t>
      </w:r>
      <w:r>
        <w:rPr>
          <w:rFonts w:cstheme="minorHAnsi"/>
          <w:sz w:val="24"/>
          <w:szCs w:val="24"/>
        </w:rPr>
        <w:t xml:space="preserve">zvukovno, strojno, ručno ili na </w:t>
      </w:r>
      <w:r w:rsidRPr="00914F95">
        <w:rPr>
          <w:rFonts w:cstheme="minorHAnsi"/>
          <w:sz w:val="24"/>
          <w:szCs w:val="24"/>
        </w:rPr>
        <w:t>drugi način zabilježeni na bilo kojem mediju, također se smatraju povj</w:t>
      </w:r>
      <w:r>
        <w:rPr>
          <w:rFonts w:cstheme="minorHAnsi"/>
          <w:sz w:val="24"/>
          <w:szCs w:val="24"/>
        </w:rPr>
        <w:t xml:space="preserve">erljivim informacijama u smislu </w:t>
      </w:r>
      <w:r w:rsidRPr="00914F95">
        <w:rPr>
          <w:rFonts w:cstheme="minorHAnsi"/>
          <w:sz w:val="24"/>
          <w:szCs w:val="24"/>
        </w:rPr>
        <w:t>ovog Ugovora.</w:t>
      </w:r>
    </w:p>
    <w:p w14:paraId="601D5F61" w14:textId="77777777" w:rsid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1D5F62" w14:textId="77777777" w:rsid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1.4. U slučaju bilo kakve sumnje na strani bilo koje Ugovorne stran</w:t>
      </w:r>
      <w:r>
        <w:rPr>
          <w:rFonts w:cstheme="minorHAnsi"/>
          <w:sz w:val="24"/>
          <w:szCs w:val="24"/>
        </w:rPr>
        <w:t xml:space="preserve">e o tome je li informacija koju </w:t>
      </w:r>
      <w:r w:rsidRPr="00914F95">
        <w:rPr>
          <w:rFonts w:cstheme="minorHAnsi"/>
          <w:sz w:val="24"/>
          <w:szCs w:val="24"/>
        </w:rPr>
        <w:t>joj je otkrivena postala poznata na neki drugi način za vrijeme trajanj</w:t>
      </w:r>
      <w:r>
        <w:rPr>
          <w:rFonts w:cstheme="minorHAnsi"/>
          <w:sz w:val="24"/>
          <w:szCs w:val="24"/>
        </w:rPr>
        <w:t xml:space="preserve">a ovog Ugovora, odnosno radi li </w:t>
      </w:r>
      <w:r w:rsidRPr="00914F95">
        <w:rPr>
          <w:rFonts w:cstheme="minorHAnsi"/>
          <w:sz w:val="24"/>
          <w:szCs w:val="24"/>
        </w:rPr>
        <w:t>se o povjerljivoj informaciji u smislu ovog Ugovora, Ugovorne strane su dužne svaku takvu informaciju</w:t>
      </w:r>
      <w:r>
        <w:rPr>
          <w:rFonts w:cstheme="minorHAnsi"/>
          <w:sz w:val="24"/>
          <w:szCs w:val="24"/>
        </w:rPr>
        <w:t xml:space="preserve"> </w:t>
      </w:r>
      <w:r w:rsidRPr="00914F95">
        <w:rPr>
          <w:rFonts w:cstheme="minorHAnsi"/>
          <w:sz w:val="24"/>
          <w:szCs w:val="24"/>
        </w:rPr>
        <w:t xml:space="preserve">smatrati povjerljivom, te su dužne navedeno dodatno provjeriti s </w:t>
      </w:r>
      <w:r>
        <w:rPr>
          <w:rFonts w:cstheme="minorHAnsi"/>
          <w:sz w:val="24"/>
          <w:szCs w:val="24"/>
        </w:rPr>
        <w:lastRenderedPageBreak/>
        <w:t>drugom ugovorno</w:t>
      </w:r>
      <w:r w:rsidR="0062034F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stranom koja je </w:t>
      </w:r>
      <w:r w:rsidRPr="00914F95">
        <w:rPr>
          <w:rFonts w:cstheme="minorHAnsi"/>
          <w:sz w:val="24"/>
          <w:szCs w:val="24"/>
        </w:rPr>
        <w:t>dužna u razumnom roku dati traženu potvrdu odnosno obavijest.</w:t>
      </w:r>
    </w:p>
    <w:p w14:paraId="601D5F63" w14:textId="77777777" w:rsid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01D5F64" w14:textId="77777777" w:rsidR="00DD25A9" w:rsidRDefault="00914F95" w:rsidP="00914F9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Članak </w:t>
      </w:r>
      <w:r w:rsidRPr="00914F95">
        <w:rPr>
          <w:rFonts w:cstheme="minorHAnsi"/>
          <w:b/>
          <w:bCs/>
          <w:sz w:val="24"/>
          <w:szCs w:val="24"/>
        </w:rPr>
        <w:t xml:space="preserve">2. </w:t>
      </w:r>
    </w:p>
    <w:p w14:paraId="601D5F65" w14:textId="77777777" w:rsidR="00914F95" w:rsidRDefault="00914F95" w:rsidP="00DD25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4F95">
        <w:rPr>
          <w:rFonts w:cstheme="minorHAnsi"/>
          <w:b/>
          <w:bCs/>
          <w:sz w:val="24"/>
          <w:szCs w:val="24"/>
        </w:rPr>
        <w:t>Informacije koje se ne smatraju povjerljivim</w:t>
      </w:r>
    </w:p>
    <w:p w14:paraId="601D5F66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01D5F67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2.1. Povjerljivom informacijom, u smislu ovog Ugovora, ne smatra se informacija:</w:t>
      </w:r>
    </w:p>
    <w:p w14:paraId="601D5F68" w14:textId="77777777" w:rsidR="00914F95" w:rsidRPr="00914F95" w:rsidRDefault="00914F95" w:rsidP="00914F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koja je javno poznata u trenutku zaključenja ovog Ugovora;</w:t>
      </w:r>
    </w:p>
    <w:p w14:paraId="601D5F69" w14:textId="77777777" w:rsidR="00914F95" w:rsidRDefault="00914F95" w:rsidP="00914F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koja nakon zaključenja ovog Ugovora postane javno poznata, a da to ne bude zbog povrede</w:t>
      </w:r>
      <w:r>
        <w:rPr>
          <w:rFonts w:cstheme="minorHAnsi"/>
          <w:sz w:val="24"/>
          <w:szCs w:val="24"/>
        </w:rPr>
        <w:t xml:space="preserve"> </w:t>
      </w:r>
      <w:r w:rsidRPr="00914F95">
        <w:rPr>
          <w:rFonts w:cstheme="minorHAnsi"/>
          <w:sz w:val="24"/>
          <w:szCs w:val="24"/>
        </w:rPr>
        <w:t>ovog Ugovora ili povrede prava Ugovornih strana na povjerljive informacije i/ ili poslovne tajne,</w:t>
      </w:r>
      <w:r>
        <w:rPr>
          <w:rFonts w:cstheme="minorHAnsi"/>
          <w:sz w:val="24"/>
          <w:szCs w:val="24"/>
        </w:rPr>
        <w:t xml:space="preserve"> </w:t>
      </w:r>
      <w:r w:rsidRPr="00914F95">
        <w:rPr>
          <w:rFonts w:cstheme="minorHAnsi"/>
          <w:sz w:val="24"/>
          <w:szCs w:val="24"/>
        </w:rPr>
        <w:t>temeljem nekog drugog ugovora, propisa ili bilo koje druge izvan</w:t>
      </w:r>
      <w:r>
        <w:rPr>
          <w:rFonts w:cstheme="minorHAnsi"/>
          <w:sz w:val="24"/>
          <w:szCs w:val="24"/>
        </w:rPr>
        <w:t xml:space="preserve"> </w:t>
      </w:r>
      <w:r w:rsidRPr="00914F95">
        <w:rPr>
          <w:rFonts w:cstheme="minorHAnsi"/>
          <w:sz w:val="24"/>
          <w:szCs w:val="24"/>
        </w:rPr>
        <w:t>ugovorne ili ugovorne osnove</w:t>
      </w:r>
      <w:r>
        <w:rPr>
          <w:rFonts w:cstheme="minorHAnsi"/>
          <w:sz w:val="24"/>
          <w:szCs w:val="24"/>
        </w:rPr>
        <w:t xml:space="preserve"> </w:t>
      </w:r>
      <w:r w:rsidRPr="00914F95">
        <w:rPr>
          <w:rFonts w:cstheme="minorHAnsi"/>
          <w:sz w:val="24"/>
          <w:szCs w:val="24"/>
        </w:rPr>
        <w:t>(uključujući pritom i jednostrana očitovanja volje od strane trećih osoba);</w:t>
      </w:r>
    </w:p>
    <w:p w14:paraId="601D5F6A" w14:textId="77777777" w:rsidR="00914F95" w:rsidRDefault="00914F95" w:rsidP="00914F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koju je jedna od Ugovornih strana valjano dobila od treće osobe, koja tom informacijom</w:t>
      </w:r>
      <w:r>
        <w:rPr>
          <w:rFonts w:cstheme="minorHAnsi"/>
          <w:sz w:val="24"/>
          <w:szCs w:val="24"/>
        </w:rPr>
        <w:t xml:space="preserve"> </w:t>
      </w:r>
      <w:r w:rsidRPr="00914F95">
        <w:rPr>
          <w:rFonts w:cstheme="minorHAnsi"/>
          <w:sz w:val="24"/>
          <w:szCs w:val="24"/>
        </w:rPr>
        <w:t>raspolaže neovisno od Ugovornih strana i bez postojanja obveze te treće osobe da s tom informacijom</w:t>
      </w:r>
      <w:r>
        <w:rPr>
          <w:rFonts w:cstheme="minorHAnsi"/>
          <w:sz w:val="24"/>
          <w:szCs w:val="24"/>
        </w:rPr>
        <w:t xml:space="preserve"> </w:t>
      </w:r>
      <w:r w:rsidRPr="00914F95">
        <w:rPr>
          <w:rFonts w:cstheme="minorHAnsi"/>
          <w:sz w:val="24"/>
          <w:szCs w:val="24"/>
        </w:rPr>
        <w:t>postupa kao s povjerljivom i/ ili tajnom,</w:t>
      </w:r>
    </w:p>
    <w:p w14:paraId="601D5F6B" w14:textId="77777777" w:rsidR="00914F95" w:rsidRDefault="00914F95" w:rsidP="00914F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za koju jedna Ugovorna strana pribavi pisanu suglasnost druge Ugovorne strane o tome da</w:t>
      </w:r>
      <w:r>
        <w:rPr>
          <w:rFonts w:cstheme="minorHAnsi"/>
          <w:sz w:val="24"/>
          <w:szCs w:val="24"/>
        </w:rPr>
        <w:t xml:space="preserve"> </w:t>
      </w:r>
      <w:r w:rsidRPr="00914F95">
        <w:rPr>
          <w:rFonts w:cstheme="minorHAnsi"/>
          <w:sz w:val="24"/>
          <w:szCs w:val="24"/>
        </w:rPr>
        <w:t>se ta informacija ne smatra povjerljivom u smislu ovog Ugovora.</w:t>
      </w:r>
    </w:p>
    <w:p w14:paraId="601D5F6C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1D5F6D" w14:textId="77777777" w:rsidR="00DD25A9" w:rsidRDefault="00914F95" w:rsidP="00914F9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Članak </w:t>
      </w:r>
      <w:r w:rsidRPr="00914F95">
        <w:rPr>
          <w:rFonts w:cstheme="minorHAnsi"/>
          <w:b/>
          <w:bCs/>
          <w:sz w:val="24"/>
          <w:szCs w:val="24"/>
        </w:rPr>
        <w:t xml:space="preserve">3. </w:t>
      </w:r>
    </w:p>
    <w:p w14:paraId="601D5F6E" w14:textId="77777777" w:rsidR="00914F95" w:rsidRDefault="00914F95" w:rsidP="00DD25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4F95">
        <w:rPr>
          <w:rFonts w:cstheme="minorHAnsi"/>
          <w:b/>
          <w:bCs/>
          <w:sz w:val="24"/>
          <w:szCs w:val="24"/>
        </w:rPr>
        <w:t>Korištenje povjerljivih informacija</w:t>
      </w:r>
    </w:p>
    <w:p w14:paraId="601D5F6F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01D5F70" w14:textId="77777777" w:rsid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3.1. Ugovorne strane daju i otkrivaju odnosno omogućavaju uvid u pov</w:t>
      </w:r>
      <w:r>
        <w:rPr>
          <w:rFonts w:cstheme="minorHAnsi"/>
          <w:sz w:val="24"/>
          <w:szCs w:val="24"/>
        </w:rPr>
        <w:t xml:space="preserve">jerljive informacije isključivo </w:t>
      </w:r>
      <w:r w:rsidRPr="00914F95">
        <w:rPr>
          <w:rFonts w:cstheme="minorHAnsi"/>
          <w:sz w:val="24"/>
          <w:szCs w:val="24"/>
        </w:rPr>
        <w:t>u svrhu za koju im je konkretna informacija priopćena, a u svakom s</w:t>
      </w:r>
      <w:r>
        <w:rPr>
          <w:rFonts w:cstheme="minorHAnsi"/>
          <w:sz w:val="24"/>
          <w:szCs w:val="24"/>
        </w:rPr>
        <w:t xml:space="preserve">lučaju radi ostvarivanja moguće </w:t>
      </w:r>
      <w:r w:rsidRPr="00914F95">
        <w:rPr>
          <w:rFonts w:cstheme="minorHAnsi"/>
          <w:sz w:val="24"/>
          <w:szCs w:val="24"/>
        </w:rPr>
        <w:t>poslovne suradnje, odnosno zaključenja ugovora o poslovnoj sura</w:t>
      </w:r>
      <w:r>
        <w:rPr>
          <w:rFonts w:cstheme="minorHAnsi"/>
          <w:sz w:val="24"/>
          <w:szCs w:val="24"/>
        </w:rPr>
        <w:t xml:space="preserve">dnji. Ugovorne strane neće tako </w:t>
      </w:r>
      <w:r w:rsidRPr="00914F95">
        <w:rPr>
          <w:rFonts w:cstheme="minorHAnsi"/>
          <w:sz w:val="24"/>
          <w:szCs w:val="24"/>
        </w:rPr>
        <w:t>dane, odnosno otkrivene povjerljive informacije upotrijebiti u neku drug</w:t>
      </w:r>
      <w:r>
        <w:rPr>
          <w:rFonts w:cstheme="minorHAnsi"/>
          <w:sz w:val="24"/>
          <w:szCs w:val="24"/>
        </w:rPr>
        <w:t xml:space="preserve">u svrhu (ni za vlastite niti za </w:t>
      </w:r>
      <w:r w:rsidRPr="00914F95">
        <w:rPr>
          <w:rFonts w:cstheme="minorHAnsi"/>
          <w:sz w:val="24"/>
          <w:szCs w:val="24"/>
        </w:rPr>
        <w:t>potrebe trećih osoba), bez izričitog prethodnog pisanog pristank</w:t>
      </w:r>
      <w:r>
        <w:rPr>
          <w:rFonts w:cstheme="minorHAnsi"/>
          <w:sz w:val="24"/>
          <w:szCs w:val="24"/>
        </w:rPr>
        <w:t xml:space="preserve">a druge ugovorne strane koja je </w:t>
      </w:r>
      <w:r w:rsidRPr="00914F95">
        <w:rPr>
          <w:rFonts w:cstheme="minorHAnsi"/>
          <w:sz w:val="24"/>
          <w:szCs w:val="24"/>
        </w:rPr>
        <w:t>informacije otkrila. Ugovorna strana koja je primila informaciju</w:t>
      </w:r>
      <w:r>
        <w:rPr>
          <w:rFonts w:cstheme="minorHAnsi"/>
          <w:sz w:val="24"/>
          <w:szCs w:val="24"/>
        </w:rPr>
        <w:t xml:space="preserve"> se obvezuje čuvati povjerljive </w:t>
      </w:r>
      <w:r w:rsidRPr="00914F95">
        <w:rPr>
          <w:rFonts w:cstheme="minorHAnsi"/>
          <w:sz w:val="24"/>
          <w:szCs w:val="24"/>
        </w:rPr>
        <w:t>informacije te se obvezuje da ih neće ni na koji način otkriti ili učiniti dos</w:t>
      </w:r>
      <w:r>
        <w:rPr>
          <w:rFonts w:cstheme="minorHAnsi"/>
          <w:sz w:val="24"/>
          <w:szCs w:val="24"/>
        </w:rPr>
        <w:t xml:space="preserve">tupnima bilo kojoj neovlaštenoj </w:t>
      </w:r>
      <w:r w:rsidRPr="00914F95">
        <w:rPr>
          <w:rFonts w:cstheme="minorHAnsi"/>
          <w:sz w:val="24"/>
          <w:szCs w:val="24"/>
        </w:rPr>
        <w:t>trećoj osobi, bez izričitog prethodnog pisanog pristanka.</w:t>
      </w:r>
    </w:p>
    <w:p w14:paraId="601D5F71" w14:textId="77777777" w:rsidR="00055B67" w:rsidRPr="00914F95" w:rsidRDefault="00055B67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Ugovorne strane mogu otkriti povjerljive informacije temeljem sudskog naloga ili primjenjivih  zakonskih propisa, ali su o tome, bez odgađanja, obvezne obavijestiti drugu Ugovornu stranu.</w:t>
      </w:r>
    </w:p>
    <w:p w14:paraId="601D5F72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3.2 Neovlašteno otkrivanje uključuje, ali nije ograničeno na otkriva</w:t>
      </w:r>
      <w:r>
        <w:rPr>
          <w:rFonts w:cstheme="minorHAnsi"/>
          <w:sz w:val="24"/>
          <w:szCs w:val="24"/>
        </w:rPr>
        <w:t xml:space="preserve">nje povjerljivih informacija na </w:t>
      </w:r>
      <w:r w:rsidRPr="00914F95">
        <w:rPr>
          <w:rFonts w:cstheme="minorHAnsi"/>
          <w:sz w:val="24"/>
          <w:szCs w:val="24"/>
        </w:rPr>
        <w:t>bilo koji način u stručnim radovima, publikacijama, na predavanjim</w:t>
      </w:r>
      <w:r>
        <w:rPr>
          <w:rFonts w:cstheme="minorHAnsi"/>
          <w:sz w:val="24"/>
          <w:szCs w:val="24"/>
        </w:rPr>
        <w:t xml:space="preserve">a, stručnim i drugim skupovima, </w:t>
      </w:r>
      <w:r w:rsidRPr="00914F95">
        <w:rPr>
          <w:rFonts w:cstheme="minorHAnsi"/>
          <w:sz w:val="24"/>
          <w:szCs w:val="24"/>
        </w:rPr>
        <w:t>sastancima i slično. Ugovorna strana koja je primila povjerljive inform</w:t>
      </w:r>
      <w:r>
        <w:rPr>
          <w:rFonts w:cstheme="minorHAnsi"/>
          <w:sz w:val="24"/>
          <w:szCs w:val="24"/>
        </w:rPr>
        <w:t xml:space="preserve">acije je ovlaštena iste otkriti </w:t>
      </w:r>
      <w:r w:rsidRPr="00914F95">
        <w:rPr>
          <w:rFonts w:cstheme="minorHAnsi"/>
          <w:sz w:val="24"/>
          <w:szCs w:val="24"/>
        </w:rPr>
        <w:t>isključivo i jedino svojim radnicima, članovima uprave, suradnicima i/ili</w:t>
      </w:r>
      <w:r>
        <w:rPr>
          <w:rFonts w:cstheme="minorHAnsi"/>
          <w:sz w:val="24"/>
          <w:szCs w:val="24"/>
        </w:rPr>
        <w:t xml:space="preserve"> podizvođačima i to samo u </w:t>
      </w:r>
      <w:r w:rsidRPr="00914F95">
        <w:rPr>
          <w:rFonts w:cstheme="minorHAnsi"/>
          <w:sz w:val="24"/>
          <w:szCs w:val="24"/>
        </w:rPr>
        <w:t xml:space="preserve">mjeri u kojoj povjerljive informacije nužno moraju biti otkrivene </w:t>
      </w:r>
      <w:r>
        <w:rPr>
          <w:rFonts w:cstheme="minorHAnsi"/>
          <w:sz w:val="24"/>
          <w:szCs w:val="24"/>
        </w:rPr>
        <w:t xml:space="preserve">radi provedbe pregovora odnosno </w:t>
      </w:r>
      <w:r w:rsidRPr="00914F95">
        <w:rPr>
          <w:rFonts w:cstheme="minorHAnsi"/>
          <w:sz w:val="24"/>
          <w:szCs w:val="24"/>
        </w:rPr>
        <w:t>realizacije poslovne suradnje Ugovornih strana i to pod uvjetom da</w:t>
      </w:r>
      <w:r>
        <w:rPr>
          <w:rFonts w:cstheme="minorHAnsi"/>
          <w:sz w:val="24"/>
          <w:szCs w:val="24"/>
        </w:rPr>
        <w:t xml:space="preserve"> su ove osobe, prije nego su im </w:t>
      </w:r>
      <w:r w:rsidRPr="00914F95">
        <w:rPr>
          <w:rFonts w:cstheme="minorHAnsi"/>
          <w:sz w:val="24"/>
          <w:szCs w:val="24"/>
        </w:rPr>
        <w:t>povjerljive informacije otkrivene, pisanim putem preuzele obvez</w:t>
      </w:r>
      <w:r>
        <w:rPr>
          <w:rFonts w:cstheme="minorHAnsi"/>
          <w:sz w:val="24"/>
          <w:szCs w:val="24"/>
        </w:rPr>
        <w:t xml:space="preserve">u čuvanja tajnosti povjerljivih </w:t>
      </w:r>
      <w:r w:rsidRPr="00914F95">
        <w:rPr>
          <w:rFonts w:cstheme="minorHAnsi"/>
          <w:sz w:val="24"/>
          <w:szCs w:val="24"/>
        </w:rPr>
        <w:t>informacija koja u bitnome odgovara uvjetima iz ovog Ugovora, i to tijek</w:t>
      </w:r>
      <w:r>
        <w:rPr>
          <w:rFonts w:cstheme="minorHAnsi"/>
          <w:sz w:val="24"/>
          <w:szCs w:val="24"/>
        </w:rPr>
        <w:t xml:space="preserve">om trajanja njihovog radnog ili </w:t>
      </w:r>
      <w:r w:rsidRPr="00914F95">
        <w:rPr>
          <w:rFonts w:cstheme="minorHAnsi"/>
          <w:sz w:val="24"/>
          <w:szCs w:val="24"/>
        </w:rPr>
        <w:t>drugog odnosa sa Ugovornom stranom koja je informacije primila, ali i trajno nakon njega.</w:t>
      </w:r>
    </w:p>
    <w:p w14:paraId="601D5F73" w14:textId="77777777" w:rsid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3.2. Ugovorna strana koja je primila povjerljivu informaciju posebice neće iste presnimavati,</w:t>
      </w:r>
      <w:r w:rsidR="0062034F">
        <w:rPr>
          <w:rFonts w:cstheme="minorHAnsi"/>
          <w:sz w:val="24"/>
          <w:szCs w:val="24"/>
        </w:rPr>
        <w:t xml:space="preserve"> </w:t>
      </w:r>
      <w:r w:rsidRPr="00914F95">
        <w:rPr>
          <w:rFonts w:cstheme="minorHAnsi"/>
          <w:sz w:val="24"/>
          <w:szCs w:val="24"/>
        </w:rPr>
        <w:t>učitavati, kopirati ili na drugi način reproducirati (neovisno o mediju) osim u svrhu ostvarivanja moguće</w:t>
      </w:r>
      <w:r>
        <w:rPr>
          <w:rFonts w:cstheme="minorHAnsi"/>
          <w:sz w:val="24"/>
          <w:szCs w:val="24"/>
        </w:rPr>
        <w:t xml:space="preserve"> </w:t>
      </w:r>
      <w:r w:rsidRPr="00914F95">
        <w:rPr>
          <w:rFonts w:cstheme="minorHAnsi"/>
          <w:sz w:val="24"/>
          <w:szCs w:val="24"/>
        </w:rPr>
        <w:t>poslovne suradnje odnosno ispunjenja prava i obveza iz ugovora o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lastRenderedPageBreak/>
        <w:t xml:space="preserve">poslovnoj suradnji s ugovornom </w:t>
      </w:r>
      <w:r w:rsidRPr="00914F95">
        <w:rPr>
          <w:rFonts w:cstheme="minorHAnsi"/>
          <w:sz w:val="24"/>
          <w:szCs w:val="24"/>
        </w:rPr>
        <w:t>stranom koja je provjerljive informacije otkrila i to samo u mjeri i o</w:t>
      </w:r>
      <w:r>
        <w:rPr>
          <w:rFonts w:cstheme="minorHAnsi"/>
          <w:sz w:val="24"/>
          <w:szCs w:val="24"/>
        </w:rPr>
        <w:t xml:space="preserve">psegu u kojem mu je to potrebno </w:t>
      </w:r>
      <w:r w:rsidRPr="00914F95">
        <w:rPr>
          <w:rFonts w:cstheme="minorHAnsi"/>
          <w:sz w:val="24"/>
          <w:szCs w:val="24"/>
        </w:rPr>
        <w:t>radi ispunjenja te svrhe.</w:t>
      </w:r>
    </w:p>
    <w:p w14:paraId="601D5F74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1D5F75" w14:textId="77777777" w:rsidR="00DD25A9" w:rsidRDefault="00914F95" w:rsidP="00914F9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Članak </w:t>
      </w:r>
      <w:r w:rsidRPr="00914F95">
        <w:rPr>
          <w:rFonts w:cstheme="minorHAnsi"/>
          <w:b/>
          <w:bCs/>
          <w:sz w:val="24"/>
          <w:szCs w:val="24"/>
        </w:rPr>
        <w:t xml:space="preserve">4. </w:t>
      </w:r>
    </w:p>
    <w:p w14:paraId="601D5F76" w14:textId="77777777" w:rsidR="00914F95" w:rsidRDefault="00914F95" w:rsidP="00DD25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4F95">
        <w:rPr>
          <w:rFonts w:cstheme="minorHAnsi"/>
          <w:b/>
          <w:bCs/>
          <w:sz w:val="24"/>
          <w:szCs w:val="24"/>
        </w:rPr>
        <w:t>Obveze Ugovorne strane koja prima provjerljivu informaciju</w:t>
      </w:r>
    </w:p>
    <w:p w14:paraId="601D5F77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01D5F78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4.1. Ugovorna strana koja je primila povjerljivu informaciju</w:t>
      </w:r>
      <w:r>
        <w:rPr>
          <w:rFonts w:cstheme="minorHAnsi"/>
          <w:sz w:val="24"/>
          <w:szCs w:val="24"/>
        </w:rPr>
        <w:t xml:space="preserve"> se obvezuje da će poduzeti sve </w:t>
      </w:r>
      <w:r w:rsidRPr="00914F95">
        <w:rPr>
          <w:rFonts w:cstheme="minorHAnsi"/>
          <w:sz w:val="24"/>
          <w:szCs w:val="24"/>
        </w:rPr>
        <w:t>potrebne i razumne fizičke, tehničke i druge mjere zaštite radi čuvanja istih</w:t>
      </w:r>
      <w:r>
        <w:rPr>
          <w:rFonts w:cstheme="minorHAnsi"/>
          <w:sz w:val="24"/>
          <w:szCs w:val="24"/>
        </w:rPr>
        <w:t xml:space="preserve">, te će povjerljive informacije </w:t>
      </w:r>
      <w:r w:rsidRPr="00914F95">
        <w:rPr>
          <w:rFonts w:cstheme="minorHAnsi"/>
          <w:sz w:val="24"/>
          <w:szCs w:val="24"/>
        </w:rPr>
        <w:t>u svakom slučaju čuvati na način koji onemogućuje trećim neovla</w:t>
      </w:r>
      <w:r>
        <w:rPr>
          <w:rFonts w:cstheme="minorHAnsi"/>
          <w:sz w:val="24"/>
          <w:szCs w:val="24"/>
        </w:rPr>
        <w:t xml:space="preserve">štenim osobama da, na bilo koji </w:t>
      </w:r>
      <w:r w:rsidRPr="00914F95">
        <w:rPr>
          <w:rFonts w:cstheme="minorHAnsi"/>
          <w:sz w:val="24"/>
          <w:szCs w:val="24"/>
        </w:rPr>
        <w:t>način, dođu do tih informacija.</w:t>
      </w:r>
    </w:p>
    <w:p w14:paraId="601D5F79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4.2 Ako usprkos svim poduzetim mjerama opreza, povjerljiva in</w:t>
      </w:r>
      <w:r>
        <w:rPr>
          <w:rFonts w:cstheme="minorHAnsi"/>
          <w:sz w:val="24"/>
          <w:szCs w:val="24"/>
        </w:rPr>
        <w:t xml:space="preserve">formacija dospije u ruke trećih </w:t>
      </w:r>
      <w:r w:rsidRPr="00914F95">
        <w:rPr>
          <w:rFonts w:cstheme="minorHAnsi"/>
          <w:sz w:val="24"/>
          <w:szCs w:val="24"/>
        </w:rPr>
        <w:t>neovlaštenih osoba, Ugovorna strana koja je primila informaciju se obv</w:t>
      </w:r>
      <w:r>
        <w:rPr>
          <w:rFonts w:cstheme="minorHAnsi"/>
          <w:sz w:val="24"/>
          <w:szCs w:val="24"/>
        </w:rPr>
        <w:t xml:space="preserve">ezuje o tome odmah obavijestiti </w:t>
      </w:r>
      <w:r w:rsidRPr="00914F95">
        <w:rPr>
          <w:rFonts w:cstheme="minorHAnsi"/>
          <w:sz w:val="24"/>
          <w:szCs w:val="24"/>
        </w:rPr>
        <w:t>drugu Ugovornu stranu, te poduzeti sve potrebne mjere kako bi se u n</w:t>
      </w:r>
      <w:r w:rsidR="001474C6">
        <w:rPr>
          <w:rFonts w:cstheme="minorHAnsi"/>
          <w:sz w:val="24"/>
          <w:szCs w:val="24"/>
        </w:rPr>
        <w:t xml:space="preserve">ajvećoj mogućoj mjeri spriječio </w:t>
      </w:r>
      <w:r w:rsidRPr="00914F95">
        <w:rPr>
          <w:rFonts w:cstheme="minorHAnsi"/>
          <w:sz w:val="24"/>
          <w:szCs w:val="24"/>
        </w:rPr>
        <w:t xml:space="preserve">nastanak odnosno povećanje već nastale štete za Ugovornu stranu </w:t>
      </w:r>
      <w:r w:rsidR="001474C6">
        <w:rPr>
          <w:rFonts w:cstheme="minorHAnsi"/>
          <w:sz w:val="24"/>
          <w:szCs w:val="24"/>
        </w:rPr>
        <w:t xml:space="preserve">koja je dala informaciju, te se </w:t>
      </w:r>
      <w:r w:rsidRPr="00914F95">
        <w:rPr>
          <w:rFonts w:cstheme="minorHAnsi"/>
          <w:sz w:val="24"/>
          <w:szCs w:val="24"/>
        </w:rPr>
        <w:t xml:space="preserve">obvezuje surađivati na svaki razuman način kako bi se omogućilo </w:t>
      </w:r>
      <w:r w:rsidR="001474C6">
        <w:rPr>
          <w:rFonts w:cstheme="minorHAnsi"/>
          <w:sz w:val="24"/>
          <w:szCs w:val="24"/>
        </w:rPr>
        <w:t xml:space="preserve">da Ugovorna strana koja je dala </w:t>
      </w:r>
      <w:r w:rsidRPr="00914F95">
        <w:rPr>
          <w:rFonts w:cstheme="minorHAnsi"/>
          <w:sz w:val="24"/>
          <w:szCs w:val="24"/>
        </w:rPr>
        <w:t>informaciju ponovno dođe u posjed povjerljive informacije, spriječi njez</w:t>
      </w:r>
      <w:r w:rsidR="001474C6">
        <w:rPr>
          <w:rFonts w:cstheme="minorHAnsi"/>
          <w:sz w:val="24"/>
          <w:szCs w:val="24"/>
        </w:rPr>
        <w:t xml:space="preserve">inu daljnju neovlaštenu uporabu </w:t>
      </w:r>
      <w:r w:rsidRPr="00914F95">
        <w:rPr>
          <w:rFonts w:cstheme="minorHAnsi"/>
          <w:sz w:val="24"/>
          <w:szCs w:val="24"/>
        </w:rPr>
        <w:t>i na drugi način zaštiti svoja prava.</w:t>
      </w:r>
    </w:p>
    <w:p w14:paraId="601D5F7A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4.3. Po prestanku ovog Ugovora, bez obzira na način prestanka Ugo</w:t>
      </w:r>
      <w:r w:rsidR="001474C6">
        <w:rPr>
          <w:rFonts w:cstheme="minorHAnsi"/>
          <w:sz w:val="24"/>
          <w:szCs w:val="24"/>
        </w:rPr>
        <w:t xml:space="preserve">vora, ili nakon što povjerljive </w:t>
      </w:r>
      <w:r w:rsidRPr="00914F95">
        <w:rPr>
          <w:rFonts w:cstheme="minorHAnsi"/>
          <w:sz w:val="24"/>
          <w:szCs w:val="24"/>
        </w:rPr>
        <w:t>informacije postanu nepotrebne za ispunjenje svrhe u koju su mu otkr</w:t>
      </w:r>
      <w:r w:rsidR="001474C6">
        <w:rPr>
          <w:rFonts w:cstheme="minorHAnsi"/>
          <w:sz w:val="24"/>
          <w:szCs w:val="24"/>
        </w:rPr>
        <w:t xml:space="preserve">ivene u skladu s ovim Ugovorom, </w:t>
      </w:r>
      <w:r w:rsidRPr="00914F95">
        <w:rPr>
          <w:rFonts w:cstheme="minorHAnsi"/>
          <w:sz w:val="24"/>
          <w:szCs w:val="24"/>
        </w:rPr>
        <w:t>ovisno o tome što je od navedenog nastupilo prije, Ugovorne stranke su dužne odmah sve medije ko</w:t>
      </w:r>
      <w:r w:rsidR="001474C6">
        <w:rPr>
          <w:rFonts w:cstheme="minorHAnsi"/>
          <w:sz w:val="24"/>
          <w:szCs w:val="24"/>
        </w:rPr>
        <w:t xml:space="preserve">ji </w:t>
      </w:r>
      <w:r w:rsidRPr="00914F95">
        <w:rPr>
          <w:rFonts w:cstheme="minorHAnsi"/>
          <w:sz w:val="24"/>
          <w:szCs w:val="24"/>
        </w:rPr>
        <w:t>sadrže povjerljive informacije (neovisno o tome radi li se o izvornim p</w:t>
      </w:r>
      <w:r w:rsidR="001474C6">
        <w:rPr>
          <w:rFonts w:cstheme="minorHAnsi"/>
          <w:sz w:val="24"/>
          <w:szCs w:val="24"/>
        </w:rPr>
        <w:t xml:space="preserve">rimjercima ili ne) vratiti onoj </w:t>
      </w:r>
      <w:r w:rsidRPr="00914F95">
        <w:rPr>
          <w:rFonts w:cstheme="minorHAnsi"/>
          <w:sz w:val="24"/>
          <w:szCs w:val="24"/>
        </w:rPr>
        <w:t>Ugovornoj strani koja je dala informaciju ili, po zahtjevu te strane uništ</w:t>
      </w:r>
      <w:r w:rsidR="001474C6">
        <w:rPr>
          <w:rFonts w:cstheme="minorHAnsi"/>
          <w:sz w:val="24"/>
          <w:szCs w:val="24"/>
        </w:rPr>
        <w:t xml:space="preserve">iti ili obrisati na način da je </w:t>
      </w:r>
      <w:r w:rsidRPr="00914F95">
        <w:rPr>
          <w:rFonts w:cstheme="minorHAnsi"/>
          <w:sz w:val="24"/>
          <w:szCs w:val="24"/>
        </w:rPr>
        <w:t>informacije nemoguće povratiti i o tome dostaviti pisani izvješta</w:t>
      </w:r>
      <w:r w:rsidR="001474C6">
        <w:rPr>
          <w:rFonts w:cstheme="minorHAnsi"/>
          <w:sz w:val="24"/>
          <w:szCs w:val="24"/>
        </w:rPr>
        <w:t xml:space="preserve">j Ugovornoj strani koja je dala </w:t>
      </w:r>
      <w:r w:rsidRPr="00914F95">
        <w:rPr>
          <w:rFonts w:cstheme="minorHAnsi"/>
          <w:sz w:val="24"/>
          <w:szCs w:val="24"/>
        </w:rPr>
        <w:t>informaciju.</w:t>
      </w:r>
    </w:p>
    <w:p w14:paraId="601D5F7B" w14:textId="77777777" w:rsid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4.4. Obveze Ugovorne strane koja je primila povjerljivu informaciju i</w:t>
      </w:r>
      <w:r w:rsidR="001474C6">
        <w:rPr>
          <w:rFonts w:cstheme="minorHAnsi"/>
          <w:sz w:val="24"/>
          <w:szCs w:val="24"/>
        </w:rPr>
        <w:t xml:space="preserve">z stavka 1. i 2. ovog članka ne </w:t>
      </w:r>
      <w:r w:rsidRPr="00914F95">
        <w:rPr>
          <w:rFonts w:cstheme="minorHAnsi"/>
          <w:sz w:val="24"/>
          <w:szCs w:val="24"/>
        </w:rPr>
        <w:t>primjenjuju se u slučajevima kada i u opsegu u kojem suprotno postupanje od njega zahtije</w:t>
      </w:r>
      <w:r w:rsidR="001474C6">
        <w:rPr>
          <w:rFonts w:cstheme="minorHAnsi"/>
          <w:sz w:val="24"/>
          <w:szCs w:val="24"/>
        </w:rPr>
        <w:t xml:space="preserve">vaju </w:t>
      </w:r>
      <w:r w:rsidRPr="00914F95">
        <w:rPr>
          <w:rFonts w:cstheme="minorHAnsi"/>
          <w:sz w:val="24"/>
          <w:szCs w:val="24"/>
        </w:rPr>
        <w:t>zakonske obveze. U tom slučaju Ugovorna strana koja je primila informa</w:t>
      </w:r>
      <w:r w:rsidR="001474C6">
        <w:rPr>
          <w:rFonts w:cstheme="minorHAnsi"/>
          <w:sz w:val="24"/>
          <w:szCs w:val="24"/>
        </w:rPr>
        <w:t xml:space="preserve">ciju će o toj činjenici odmah i </w:t>
      </w:r>
      <w:r w:rsidRPr="00914F95">
        <w:rPr>
          <w:rFonts w:cstheme="minorHAnsi"/>
          <w:sz w:val="24"/>
          <w:szCs w:val="24"/>
        </w:rPr>
        <w:t>bez odgađanja izvijestiti drugu ugovornu stranu te iznijeti specifične razloge svoga (ne)postupanja.</w:t>
      </w:r>
    </w:p>
    <w:p w14:paraId="601D5F7C" w14:textId="77777777" w:rsidR="001474C6" w:rsidRPr="00914F95" w:rsidRDefault="001474C6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1D5F7D" w14:textId="77777777" w:rsidR="00DD25A9" w:rsidRDefault="001474C6" w:rsidP="001474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Članak </w:t>
      </w:r>
      <w:r w:rsidR="00914F95" w:rsidRPr="00914F95">
        <w:rPr>
          <w:rFonts w:cstheme="minorHAnsi"/>
          <w:b/>
          <w:bCs/>
          <w:sz w:val="24"/>
          <w:szCs w:val="24"/>
        </w:rPr>
        <w:t xml:space="preserve">5. </w:t>
      </w:r>
    </w:p>
    <w:p w14:paraId="601D5F7E" w14:textId="77777777" w:rsidR="00914F95" w:rsidRPr="00914F95" w:rsidRDefault="00914F95" w:rsidP="00DD25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4F95">
        <w:rPr>
          <w:rFonts w:cstheme="minorHAnsi"/>
          <w:b/>
          <w:bCs/>
          <w:sz w:val="24"/>
          <w:szCs w:val="24"/>
        </w:rPr>
        <w:t>Pravo nadzora</w:t>
      </w:r>
    </w:p>
    <w:p w14:paraId="601D5F7F" w14:textId="77777777" w:rsid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5.1. Ugovorna strana koja je otkrila povjerljive informacije ima pr</w:t>
      </w:r>
      <w:r w:rsidR="001474C6">
        <w:rPr>
          <w:rFonts w:cstheme="minorHAnsi"/>
          <w:sz w:val="24"/>
          <w:szCs w:val="24"/>
        </w:rPr>
        <w:t xml:space="preserve">avo nadzora izvršenja obveza iz </w:t>
      </w:r>
      <w:r w:rsidRPr="00914F95">
        <w:rPr>
          <w:rFonts w:cstheme="minorHAnsi"/>
          <w:sz w:val="24"/>
          <w:szCs w:val="24"/>
        </w:rPr>
        <w:t>članka 4. ovog Ugovora, te zahtijevati dokaze o uporabi i poduzetim</w:t>
      </w:r>
      <w:r w:rsidR="001474C6">
        <w:rPr>
          <w:rFonts w:cstheme="minorHAnsi"/>
          <w:sz w:val="24"/>
          <w:szCs w:val="24"/>
        </w:rPr>
        <w:t xml:space="preserve"> mjerama radi čuvanja i zaštite </w:t>
      </w:r>
      <w:r w:rsidRPr="00914F95">
        <w:rPr>
          <w:rFonts w:cstheme="minorHAnsi"/>
          <w:sz w:val="24"/>
          <w:szCs w:val="24"/>
        </w:rPr>
        <w:t>povjerljivih informacija od druge Ugovorne strane.</w:t>
      </w:r>
    </w:p>
    <w:p w14:paraId="601D5F80" w14:textId="77777777" w:rsidR="001474C6" w:rsidRPr="00914F95" w:rsidRDefault="001474C6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1D5F81" w14:textId="77777777" w:rsidR="00DD25A9" w:rsidRDefault="001474C6" w:rsidP="001474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Članak </w:t>
      </w:r>
      <w:r w:rsidR="00914F95" w:rsidRPr="00914F95">
        <w:rPr>
          <w:rFonts w:cstheme="minorHAnsi"/>
          <w:b/>
          <w:bCs/>
          <w:sz w:val="24"/>
          <w:szCs w:val="24"/>
        </w:rPr>
        <w:t xml:space="preserve">6. </w:t>
      </w:r>
    </w:p>
    <w:p w14:paraId="601D5F82" w14:textId="77777777" w:rsidR="00914F95" w:rsidRPr="00914F95" w:rsidRDefault="00914F95" w:rsidP="00DD25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4F95">
        <w:rPr>
          <w:rFonts w:cstheme="minorHAnsi"/>
          <w:b/>
          <w:bCs/>
          <w:sz w:val="24"/>
          <w:szCs w:val="24"/>
        </w:rPr>
        <w:t>Intelektualno vlasništvo</w:t>
      </w:r>
    </w:p>
    <w:p w14:paraId="601D5F83" w14:textId="5B1C58F5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6.1. Povjerljive informacije u smislu odredbi ovog Ugovora u isk</w:t>
      </w:r>
      <w:r w:rsidR="001474C6">
        <w:rPr>
          <w:rFonts w:cstheme="minorHAnsi"/>
          <w:sz w:val="24"/>
          <w:szCs w:val="24"/>
        </w:rPr>
        <w:t xml:space="preserve">ljučivom su vlasništvu Ugovorne </w:t>
      </w:r>
      <w:r w:rsidRPr="00914F95">
        <w:rPr>
          <w:rFonts w:cstheme="minorHAnsi"/>
          <w:sz w:val="24"/>
          <w:szCs w:val="24"/>
        </w:rPr>
        <w:t>strane koja je iste dala, odnosno ugovorna strana koja je dala povjerlji</w:t>
      </w:r>
      <w:r w:rsidR="001474C6">
        <w:rPr>
          <w:rFonts w:cstheme="minorHAnsi"/>
          <w:sz w:val="24"/>
          <w:szCs w:val="24"/>
        </w:rPr>
        <w:t xml:space="preserve">ve informacije je nositelj svih </w:t>
      </w:r>
      <w:r w:rsidRPr="00914F95">
        <w:rPr>
          <w:rFonts w:cstheme="minorHAnsi"/>
          <w:sz w:val="24"/>
          <w:szCs w:val="24"/>
        </w:rPr>
        <w:t>prava nad istima, te činjenica što ih je priopćila ili na drugi način o</w:t>
      </w:r>
      <w:r w:rsidR="001474C6">
        <w:rPr>
          <w:rFonts w:cstheme="minorHAnsi"/>
          <w:sz w:val="24"/>
          <w:szCs w:val="24"/>
        </w:rPr>
        <w:t xml:space="preserve">tkrila drugoj ugovornoj strani, </w:t>
      </w:r>
      <w:r w:rsidRPr="00914F95">
        <w:rPr>
          <w:rFonts w:cstheme="minorHAnsi"/>
          <w:sz w:val="24"/>
          <w:szCs w:val="24"/>
        </w:rPr>
        <w:t>odnosno svojim i/ili njezinim zaposlenicima ili suradnicima, savjetn</w:t>
      </w:r>
      <w:r w:rsidR="001474C6">
        <w:rPr>
          <w:rFonts w:cstheme="minorHAnsi"/>
          <w:sz w:val="24"/>
          <w:szCs w:val="24"/>
        </w:rPr>
        <w:t xml:space="preserve">icima, podizvođačima, poslovnim </w:t>
      </w:r>
      <w:r w:rsidRPr="00914F95">
        <w:rPr>
          <w:rFonts w:cstheme="minorHAnsi"/>
          <w:sz w:val="24"/>
          <w:szCs w:val="24"/>
        </w:rPr>
        <w:t>partnerima, nadležnim tijelima državne ili sudbene vlasti, te bilo kojim drugim osob</w:t>
      </w:r>
      <w:r w:rsidR="001474C6">
        <w:rPr>
          <w:rFonts w:cstheme="minorHAnsi"/>
          <w:sz w:val="24"/>
          <w:szCs w:val="24"/>
        </w:rPr>
        <w:t xml:space="preserve">ama (dalje u tekstu </w:t>
      </w:r>
      <w:r w:rsidRPr="00914F95">
        <w:rPr>
          <w:rFonts w:cstheme="minorHAnsi"/>
          <w:sz w:val="24"/>
          <w:szCs w:val="24"/>
        </w:rPr>
        <w:t xml:space="preserve">u ovom članku 6: </w:t>
      </w:r>
      <w:r w:rsidRPr="001474C6">
        <w:rPr>
          <w:rFonts w:cstheme="minorHAnsi"/>
          <w:bCs/>
          <w:sz w:val="24"/>
          <w:szCs w:val="24"/>
        </w:rPr>
        <w:t>„treće osobe“</w:t>
      </w:r>
      <w:r w:rsidRPr="001474C6">
        <w:rPr>
          <w:rFonts w:cstheme="minorHAnsi"/>
          <w:sz w:val="24"/>
          <w:szCs w:val="24"/>
        </w:rPr>
        <w:t>)</w:t>
      </w:r>
      <w:r w:rsidRPr="00914F95">
        <w:rPr>
          <w:rFonts w:cstheme="minorHAnsi"/>
          <w:sz w:val="24"/>
          <w:szCs w:val="24"/>
        </w:rPr>
        <w:t xml:space="preserve"> u skladu s odredbama zakona i</w:t>
      </w:r>
      <w:r w:rsidR="001474C6">
        <w:rPr>
          <w:rFonts w:cstheme="minorHAnsi"/>
          <w:sz w:val="24"/>
          <w:szCs w:val="24"/>
        </w:rPr>
        <w:t xml:space="preserve">li na temelju posebnog ugovora, </w:t>
      </w:r>
      <w:r w:rsidRPr="00914F95">
        <w:rPr>
          <w:rFonts w:cstheme="minorHAnsi"/>
          <w:sz w:val="24"/>
          <w:szCs w:val="24"/>
        </w:rPr>
        <w:t>odnosno činjenica što je povjerljiva informacija postala dostupna drugo</w:t>
      </w:r>
      <w:r w:rsidR="001474C6">
        <w:rPr>
          <w:rFonts w:cstheme="minorHAnsi"/>
          <w:sz w:val="24"/>
          <w:szCs w:val="24"/>
        </w:rPr>
        <w:t xml:space="preserve">j ugovornoj strani i/ili trećim </w:t>
      </w:r>
      <w:r w:rsidRPr="00914F95">
        <w:rPr>
          <w:rFonts w:cstheme="minorHAnsi"/>
          <w:sz w:val="24"/>
          <w:szCs w:val="24"/>
        </w:rPr>
        <w:t xml:space="preserve">osobama na bilo koji drugi </w:t>
      </w:r>
      <w:r w:rsidRPr="00914F95">
        <w:rPr>
          <w:rFonts w:cstheme="minorHAnsi"/>
          <w:sz w:val="24"/>
          <w:szCs w:val="24"/>
        </w:rPr>
        <w:lastRenderedPageBreak/>
        <w:t>način, ne znači da su takve osobe st</w:t>
      </w:r>
      <w:r w:rsidR="001474C6">
        <w:rPr>
          <w:rFonts w:cstheme="minorHAnsi"/>
          <w:sz w:val="24"/>
          <w:szCs w:val="24"/>
        </w:rPr>
        <w:t xml:space="preserve">ekle bilo kakva prava u pogledu </w:t>
      </w:r>
      <w:r w:rsidRPr="00914F95">
        <w:rPr>
          <w:rFonts w:cstheme="minorHAnsi"/>
          <w:sz w:val="24"/>
          <w:szCs w:val="24"/>
        </w:rPr>
        <w:t>povjerljivih informacija, uključujući prava intelektualnog vlasništva nad istima.</w:t>
      </w:r>
    </w:p>
    <w:p w14:paraId="601D5F84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6.2. Otkrivanjem povjerljivih informacija, Ugovorna strana koja je iste otkrila ne daje drugoj</w:t>
      </w:r>
      <w:r w:rsidR="00D02879">
        <w:rPr>
          <w:rFonts w:cstheme="minorHAnsi"/>
          <w:sz w:val="24"/>
          <w:szCs w:val="24"/>
        </w:rPr>
        <w:t xml:space="preserve"> </w:t>
      </w:r>
      <w:r w:rsidRPr="00914F95">
        <w:rPr>
          <w:rFonts w:cstheme="minorHAnsi"/>
          <w:sz w:val="24"/>
          <w:szCs w:val="24"/>
        </w:rPr>
        <w:t>ugovornoj strani nikakva izričita ili implicirana prava na temelju bilo</w:t>
      </w:r>
      <w:r w:rsidR="001474C6">
        <w:rPr>
          <w:rFonts w:cstheme="minorHAnsi"/>
          <w:sz w:val="24"/>
          <w:szCs w:val="24"/>
        </w:rPr>
        <w:t xml:space="preserve"> kojeg patenta, žiga, autorskog </w:t>
      </w:r>
      <w:r w:rsidRPr="00914F95">
        <w:rPr>
          <w:rFonts w:cstheme="minorHAnsi"/>
          <w:sz w:val="24"/>
          <w:szCs w:val="24"/>
        </w:rPr>
        <w:t xml:space="preserve">prava ili drugog prava intelektualnog vlasništva ili poslovne tajne odnosno </w:t>
      </w:r>
      <w:proofErr w:type="spellStart"/>
      <w:r w:rsidRPr="00914F95">
        <w:rPr>
          <w:rFonts w:cstheme="minorHAnsi"/>
          <w:i/>
          <w:iCs/>
          <w:sz w:val="24"/>
          <w:szCs w:val="24"/>
        </w:rPr>
        <w:t>know-how</w:t>
      </w:r>
      <w:proofErr w:type="spellEnd"/>
      <w:r w:rsidR="001474C6">
        <w:rPr>
          <w:rFonts w:cstheme="minorHAnsi"/>
          <w:sz w:val="24"/>
          <w:szCs w:val="24"/>
        </w:rPr>
        <w:t xml:space="preserve">-a, osim ako je to </w:t>
      </w:r>
      <w:r w:rsidRPr="00914F95">
        <w:rPr>
          <w:rFonts w:cstheme="minorHAnsi"/>
          <w:sz w:val="24"/>
          <w:szCs w:val="24"/>
        </w:rPr>
        <w:t>drugačije određeno posebnim ugovorom.</w:t>
      </w:r>
    </w:p>
    <w:p w14:paraId="601D5F85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6.3. Ništa u ovom Ugovoru neće se tumačiti ni kao obveza Ugovor</w:t>
      </w:r>
      <w:r w:rsidR="001474C6">
        <w:rPr>
          <w:rFonts w:cstheme="minorHAnsi"/>
          <w:sz w:val="24"/>
          <w:szCs w:val="24"/>
        </w:rPr>
        <w:t xml:space="preserve">ne strane koja daje povjerljive </w:t>
      </w:r>
      <w:r w:rsidRPr="00914F95">
        <w:rPr>
          <w:rFonts w:cstheme="minorHAnsi"/>
          <w:sz w:val="24"/>
          <w:szCs w:val="24"/>
        </w:rPr>
        <w:t>informacije da sklopi bilo koje daljnje ugovore s ugovornom stranom ko</w:t>
      </w:r>
      <w:r w:rsidR="001474C6">
        <w:rPr>
          <w:rFonts w:cstheme="minorHAnsi"/>
          <w:sz w:val="24"/>
          <w:szCs w:val="24"/>
        </w:rPr>
        <w:t xml:space="preserve">joj su iste otkrivene, niti kao </w:t>
      </w:r>
      <w:r w:rsidRPr="00914F95">
        <w:rPr>
          <w:rFonts w:cstheme="minorHAnsi"/>
          <w:sz w:val="24"/>
          <w:szCs w:val="24"/>
        </w:rPr>
        <w:t>stjecanje vlasništva, licence ili bilo kojeg drugog prava na povjerljivu informaciju (uključuju</w:t>
      </w:r>
      <w:r w:rsidR="001474C6">
        <w:rPr>
          <w:rFonts w:cstheme="minorHAnsi"/>
          <w:sz w:val="24"/>
          <w:szCs w:val="24"/>
        </w:rPr>
        <w:t xml:space="preserve">ći i pravo </w:t>
      </w:r>
      <w:r w:rsidRPr="00914F95">
        <w:rPr>
          <w:rFonts w:cstheme="minorHAnsi"/>
          <w:sz w:val="24"/>
          <w:szCs w:val="24"/>
        </w:rPr>
        <w:t>upotrebe koja nije dopuštena ovim Ugovorom).</w:t>
      </w:r>
    </w:p>
    <w:p w14:paraId="601D5F86" w14:textId="77777777" w:rsid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6.4. Ugovorna strana koja je primila povjerljive informaci</w:t>
      </w:r>
      <w:r w:rsidR="001474C6">
        <w:rPr>
          <w:rFonts w:cstheme="minorHAnsi"/>
          <w:sz w:val="24"/>
          <w:szCs w:val="24"/>
        </w:rPr>
        <w:t xml:space="preserve">je nije ovlaštena, bez posebnog </w:t>
      </w:r>
      <w:r w:rsidRPr="00914F95">
        <w:rPr>
          <w:rFonts w:cstheme="minorHAnsi"/>
          <w:sz w:val="24"/>
          <w:szCs w:val="24"/>
        </w:rPr>
        <w:t>prethodnog pisanog odobrenja Ugovorne strane koja je otkrila infor</w:t>
      </w:r>
      <w:r w:rsidR="001474C6">
        <w:rPr>
          <w:rFonts w:cstheme="minorHAnsi"/>
          <w:sz w:val="24"/>
          <w:szCs w:val="24"/>
        </w:rPr>
        <w:t xml:space="preserve">macije (bilo samostalnog bilo u </w:t>
      </w:r>
      <w:r w:rsidRPr="00914F95">
        <w:rPr>
          <w:rFonts w:cstheme="minorHAnsi"/>
          <w:sz w:val="24"/>
          <w:szCs w:val="24"/>
        </w:rPr>
        <w:t>sklopu ugovora) bilo kakvo drugo pravo intelektualnog vlasništva, pos</w:t>
      </w:r>
      <w:r w:rsidR="001474C6">
        <w:rPr>
          <w:rFonts w:cstheme="minorHAnsi"/>
          <w:sz w:val="24"/>
          <w:szCs w:val="24"/>
        </w:rPr>
        <w:t xml:space="preserve">ebice autorsko ili srodno pravo, </w:t>
      </w:r>
      <w:r w:rsidRPr="00914F95">
        <w:rPr>
          <w:rFonts w:cstheme="minorHAnsi"/>
          <w:sz w:val="24"/>
          <w:szCs w:val="24"/>
        </w:rPr>
        <w:t xml:space="preserve">odnosno autorsko djelo ili djelo koje je predmet zaštite srodnim pravom </w:t>
      </w:r>
      <w:r w:rsidR="001474C6">
        <w:rPr>
          <w:rFonts w:cstheme="minorHAnsi"/>
          <w:sz w:val="24"/>
          <w:szCs w:val="24"/>
        </w:rPr>
        <w:t xml:space="preserve">Ugovorne strane koja je otkrila </w:t>
      </w:r>
      <w:r w:rsidRPr="00914F95">
        <w:rPr>
          <w:rFonts w:cstheme="minorHAnsi"/>
          <w:sz w:val="24"/>
          <w:szCs w:val="24"/>
        </w:rPr>
        <w:t>informacije koristiti, objavljivati, reproducirati ili umnožavati, stavljati u pr</w:t>
      </w:r>
      <w:r w:rsidR="001474C6">
        <w:rPr>
          <w:rFonts w:cstheme="minorHAnsi"/>
          <w:sz w:val="24"/>
          <w:szCs w:val="24"/>
        </w:rPr>
        <w:t xml:space="preserve">omet ili iznajmljivati izvornik </w:t>
      </w:r>
      <w:r w:rsidRPr="00914F95">
        <w:rPr>
          <w:rFonts w:cstheme="minorHAnsi"/>
          <w:sz w:val="24"/>
          <w:szCs w:val="24"/>
        </w:rPr>
        <w:t xml:space="preserve">ili umnožene primjerke istog, mijenjati, prilagođavati, obrađivati ili na drugi </w:t>
      </w:r>
      <w:r w:rsidR="001474C6">
        <w:rPr>
          <w:rFonts w:cstheme="minorHAnsi"/>
          <w:sz w:val="24"/>
          <w:szCs w:val="24"/>
        </w:rPr>
        <w:t xml:space="preserve">način preraditi ili iskoristiti </w:t>
      </w:r>
      <w:r w:rsidRPr="00914F95">
        <w:rPr>
          <w:rFonts w:cstheme="minorHAnsi"/>
          <w:sz w:val="24"/>
          <w:szCs w:val="24"/>
        </w:rPr>
        <w:t>u bilo kojem drugom obliku ili učiniti ga dostupnim trećim neovlaštenim osobama na bilo koji n</w:t>
      </w:r>
      <w:r w:rsidR="001474C6">
        <w:rPr>
          <w:rFonts w:cstheme="minorHAnsi"/>
          <w:sz w:val="24"/>
          <w:szCs w:val="24"/>
        </w:rPr>
        <w:t xml:space="preserve">ačin bez </w:t>
      </w:r>
      <w:r w:rsidRPr="00914F95">
        <w:rPr>
          <w:rFonts w:cstheme="minorHAnsi"/>
          <w:sz w:val="24"/>
          <w:szCs w:val="24"/>
        </w:rPr>
        <w:t>njenog prethodnog pisanog ovlaštenja ili treće osobe koja je autor</w:t>
      </w:r>
      <w:r w:rsidR="001474C6">
        <w:rPr>
          <w:rFonts w:cstheme="minorHAnsi"/>
          <w:sz w:val="24"/>
          <w:szCs w:val="24"/>
        </w:rPr>
        <w:t xml:space="preserve">, odnosno nositelj prava na tom </w:t>
      </w:r>
      <w:r w:rsidRPr="00914F95">
        <w:rPr>
          <w:rFonts w:cstheme="minorHAnsi"/>
          <w:sz w:val="24"/>
          <w:szCs w:val="24"/>
        </w:rPr>
        <w:t>djelu.</w:t>
      </w:r>
    </w:p>
    <w:p w14:paraId="601D5F87" w14:textId="77777777" w:rsidR="001474C6" w:rsidRPr="00914F95" w:rsidRDefault="001474C6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1D5F88" w14:textId="77777777" w:rsidR="00DD25A9" w:rsidRDefault="001474C6" w:rsidP="001474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Članak </w:t>
      </w:r>
      <w:r w:rsidR="00914F95" w:rsidRPr="00914F95">
        <w:rPr>
          <w:rFonts w:cstheme="minorHAnsi"/>
          <w:b/>
          <w:bCs/>
          <w:sz w:val="24"/>
          <w:szCs w:val="24"/>
        </w:rPr>
        <w:t xml:space="preserve">7. </w:t>
      </w:r>
    </w:p>
    <w:p w14:paraId="601D5F89" w14:textId="77777777" w:rsidR="00914F95" w:rsidRPr="00914F95" w:rsidRDefault="00914F95" w:rsidP="00DD25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4F95">
        <w:rPr>
          <w:rFonts w:cstheme="minorHAnsi"/>
          <w:b/>
          <w:bCs/>
          <w:sz w:val="24"/>
          <w:szCs w:val="24"/>
        </w:rPr>
        <w:t>Odgovornost za štetu</w:t>
      </w:r>
    </w:p>
    <w:p w14:paraId="601D5F8A" w14:textId="77777777" w:rsid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U slučaju kršenja obveza Ugovorne strane koja je primila infor</w:t>
      </w:r>
      <w:r w:rsidR="005124B5">
        <w:rPr>
          <w:rFonts w:cstheme="minorHAnsi"/>
          <w:sz w:val="24"/>
          <w:szCs w:val="24"/>
        </w:rPr>
        <w:t xml:space="preserve">maciju iz ovog Ugovora, ista se </w:t>
      </w:r>
      <w:r w:rsidRPr="00914F95">
        <w:rPr>
          <w:rFonts w:cstheme="minorHAnsi"/>
          <w:sz w:val="24"/>
          <w:szCs w:val="24"/>
        </w:rPr>
        <w:t xml:space="preserve">obavezuje Ugovornoj strani koja je otkrila povjerljivu </w:t>
      </w:r>
      <w:r w:rsidR="005124B5">
        <w:rPr>
          <w:rFonts w:cstheme="minorHAnsi"/>
          <w:sz w:val="24"/>
          <w:szCs w:val="24"/>
        </w:rPr>
        <w:t xml:space="preserve">informaciju (osim ostalih prava koja Ugovornoj </w:t>
      </w:r>
      <w:r w:rsidRPr="00914F95">
        <w:rPr>
          <w:rFonts w:cstheme="minorHAnsi"/>
          <w:sz w:val="24"/>
          <w:szCs w:val="24"/>
        </w:rPr>
        <w:t>strani koja je otkrila povjerljivu informaciju pripadaju temeljem ovog Ugo</w:t>
      </w:r>
      <w:r w:rsidR="005124B5">
        <w:rPr>
          <w:rFonts w:cstheme="minorHAnsi"/>
          <w:sz w:val="24"/>
          <w:szCs w:val="24"/>
        </w:rPr>
        <w:t xml:space="preserve">vora ili zakona), odgovarati za </w:t>
      </w:r>
      <w:r w:rsidRPr="00914F95">
        <w:rPr>
          <w:rFonts w:cstheme="minorHAnsi"/>
          <w:sz w:val="24"/>
          <w:szCs w:val="24"/>
        </w:rPr>
        <w:t>cjelokupni iznos stvarno prouzrokovane štete.</w:t>
      </w:r>
    </w:p>
    <w:p w14:paraId="601D5F8B" w14:textId="77777777" w:rsidR="005124B5" w:rsidRPr="00914F95" w:rsidRDefault="005124B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1D5F8C" w14:textId="77777777" w:rsidR="00DD25A9" w:rsidRDefault="005124B5" w:rsidP="005124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Članak </w:t>
      </w:r>
      <w:r w:rsidR="00914F95" w:rsidRPr="00914F95">
        <w:rPr>
          <w:rFonts w:cstheme="minorHAnsi"/>
          <w:b/>
          <w:bCs/>
          <w:sz w:val="24"/>
          <w:szCs w:val="24"/>
        </w:rPr>
        <w:t xml:space="preserve">8. </w:t>
      </w:r>
    </w:p>
    <w:p w14:paraId="601D5F8D" w14:textId="77777777" w:rsidR="00914F95" w:rsidRPr="00914F95" w:rsidRDefault="00914F95" w:rsidP="00DD25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4F95">
        <w:rPr>
          <w:rFonts w:cstheme="minorHAnsi"/>
          <w:b/>
          <w:bCs/>
          <w:sz w:val="24"/>
          <w:szCs w:val="24"/>
        </w:rPr>
        <w:t>Trajanje ugovora</w:t>
      </w:r>
    </w:p>
    <w:p w14:paraId="601D5F8E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8.1. Ovaj Ugovor stupa na snagu danom potpisivanja ovlaštenih predstavnika obje Ugovorne</w:t>
      </w:r>
      <w:r w:rsidR="002751F3">
        <w:rPr>
          <w:rFonts w:cstheme="minorHAnsi"/>
          <w:sz w:val="24"/>
          <w:szCs w:val="24"/>
        </w:rPr>
        <w:t xml:space="preserve"> </w:t>
      </w:r>
      <w:r w:rsidRPr="00914F95">
        <w:rPr>
          <w:rFonts w:cstheme="minorHAnsi"/>
          <w:sz w:val="24"/>
          <w:szCs w:val="24"/>
        </w:rPr>
        <w:t>strane i</w:t>
      </w:r>
      <w:r w:rsidR="00E2750F">
        <w:rPr>
          <w:rFonts w:cstheme="minorHAnsi"/>
          <w:sz w:val="24"/>
          <w:szCs w:val="24"/>
        </w:rPr>
        <w:t xml:space="preserve"> sklapa se za cijelo vrijeme poslovne suradnje Ugovornih strana tj. od potpisa ovog Ugovora te za vrijeme trajanja posebnog ugovora o poslovnoj suradnji</w:t>
      </w:r>
      <w:r w:rsidR="0008702A">
        <w:rPr>
          <w:rFonts w:cstheme="minorHAnsi"/>
          <w:sz w:val="24"/>
          <w:szCs w:val="24"/>
        </w:rPr>
        <w:t>, odnosno dok se Ugovorne strane ne izvijeste, pisanim putem, da se oslobađaju obveza iz ovog Ugovora</w:t>
      </w:r>
      <w:r w:rsidR="00E2750F">
        <w:rPr>
          <w:rFonts w:cstheme="minorHAnsi"/>
          <w:sz w:val="24"/>
          <w:szCs w:val="24"/>
        </w:rPr>
        <w:t>, ovisno što nastupi prije</w:t>
      </w:r>
      <w:r w:rsidRPr="00914F95">
        <w:rPr>
          <w:rFonts w:cstheme="minorHAnsi"/>
          <w:sz w:val="24"/>
          <w:szCs w:val="24"/>
        </w:rPr>
        <w:t>.</w:t>
      </w:r>
    </w:p>
    <w:p w14:paraId="601D5F8F" w14:textId="77777777" w:rsidR="00914F95" w:rsidRPr="00914F95" w:rsidRDefault="0008702A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8.2. U slučaju</w:t>
      </w:r>
      <w:r w:rsidR="002751F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raskida</w:t>
      </w:r>
      <w:r w:rsidR="00914F95" w:rsidRPr="00914F95">
        <w:rPr>
          <w:rFonts w:cstheme="minorHAnsi"/>
          <w:sz w:val="24"/>
          <w:szCs w:val="24"/>
        </w:rPr>
        <w:t xml:space="preserve"> ovog Ugovora,</w:t>
      </w:r>
      <w:r w:rsidR="002751F3">
        <w:rPr>
          <w:rFonts w:cstheme="minorHAnsi"/>
          <w:sz w:val="24"/>
          <w:szCs w:val="24"/>
        </w:rPr>
        <w:t xml:space="preserve"> ako se Ugovorne strane sporazumom o raskidu drugačije ne dogovore,</w:t>
      </w:r>
      <w:r w:rsidR="00914F95" w:rsidRPr="00914F95">
        <w:rPr>
          <w:rFonts w:cstheme="minorHAnsi"/>
          <w:sz w:val="24"/>
          <w:szCs w:val="24"/>
        </w:rPr>
        <w:t xml:space="preserve"> sve obveze Ugovornih str</w:t>
      </w:r>
      <w:r w:rsidR="005124B5">
        <w:rPr>
          <w:rFonts w:cstheme="minorHAnsi"/>
          <w:sz w:val="24"/>
          <w:szCs w:val="24"/>
        </w:rPr>
        <w:t xml:space="preserve">ana koje su primile povjerljive </w:t>
      </w:r>
      <w:r w:rsidR="00914F95" w:rsidRPr="00914F95">
        <w:rPr>
          <w:rFonts w:cstheme="minorHAnsi"/>
          <w:sz w:val="24"/>
          <w:szCs w:val="24"/>
        </w:rPr>
        <w:t>informacije od druge Ugovorne strane vezano uz njegovu obvezu i dužnos</w:t>
      </w:r>
      <w:r w:rsidR="005124B5">
        <w:rPr>
          <w:rFonts w:cstheme="minorHAnsi"/>
          <w:sz w:val="24"/>
          <w:szCs w:val="24"/>
        </w:rPr>
        <w:t xml:space="preserve">t čuvanja tajnosti povjerljivih </w:t>
      </w:r>
      <w:r w:rsidR="00914F95" w:rsidRPr="00914F95">
        <w:rPr>
          <w:rFonts w:cstheme="minorHAnsi"/>
          <w:sz w:val="24"/>
          <w:szCs w:val="24"/>
        </w:rPr>
        <w:t>informacija ostaju u cijelosti na snazi i primjenjuju se trajno na sve povje</w:t>
      </w:r>
      <w:r w:rsidR="005124B5">
        <w:rPr>
          <w:rFonts w:cstheme="minorHAnsi"/>
          <w:sz w:val="24"/>
          <w:szCs w:val="24"/>
        </w:rPr>
        <w:t xml:space="preserve">rljive informacije dokle god za </w:t>
      </w:r>
      <w:r w:rsidR="00914F95" w:rsidRPr="00914F95">
        <w:rPr>
          <w:rFonts w:cstheme="minorHAnsi"/>
          <w:sz w:val="24"/>
          <w:szCs w:val="24"/>
        </w:rPr>
        <w:t>pojedinu povjerljivu informaciju ne nastane slučaj predviđen u članku</w:t>
      </w:r>
      <w:r w:rsidR="005124B5">
        <w:rPr>
          <w:rFonts w:cstheme="minorHAnsi"/>
          <w:sz w:val="24"/>
          <w:szCs w:val="24"/>
        </w:rPr>
        <w:t xml:space="preserve"> 2.1., u kojem slučaju u odnosu </w:t>
      </w:r>
      <w:r w:rsidR="00914F95" w:rsidRPr="00914F95">
        <w:rPr>
          <w:rFonts w:cstheme="minorHAnsi"/>
          <w:sz w:val="24"/>
          <w:szCs w:val="24"/>
        </w:rPr>
        <w:t>na tako određenu pojedinu povjerljivu informaciju prestaje obveza</w:t>
      </w:r>
      <w:r w:rsidR="005124B5">
        <w:rPr>
          <w:rFonts w:cstheme="minorHAnsi"/>
          <w:sz w:val="24"/>
          <w:szCs w:val="24"/>
        </w:rPr>
        <w:t xml:space="preserve"> čuvanja tajnosti sukladno ovom </w:t>
      </w:r>
      <w:r w:rsidR="00914F95" w:rsidRPr="00914F95">
        <w:rPr>
          <w:rFonts w:cstheme="minorHAnsi"/>
          <w:sz w:val="24"/>
          <w:szCs w:val="24"/>
        </w:rPr>
        <w:t>Ugovoru, dok nastavlja obvezivati Ugovornu stranu koja je povjerljiv</w:t>
      </w:r>
      <w:r w:rsidR="005124B5">
        <w:rPr>
          <w:rFonts w:cstheme="minorHAnsi"/>
          <w:sz w:val="24"/>
          <w:szCs w:val="24"/>
        </w:rPr>
        <w:t xml:space="preserve">u informaciju primila u pogledu </w:t>
      </w:r>
      <w:r w:rsidR="00914F95" w:rsidRPr="00914F95">
        <w:rPr>
          <w:rFonts w:cstheme="minorHAnsi"/>
          <w:sz w:val="24"/>
          <w:szCs w:val="24"/>
        </w:rPr>
        <w:t>svih ostalih povjerljivih informacija.</w:t>
      </w:r>
    </w:p>
    <w:p w14:paraId="601D5F90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8.3. U slučaju da temeljem pregovora dođe do sklapanja ugovora o</w:t>
      </w:r>
      <w:r w:rsidR="005124B5">
        <w:rPr>
          <w:rFonts w:cstheme="minorHAnsi"/>
          <w:sz w:val="24"/>
          <w:szCs w:val="24"/>
        </w:rPr>
        <w:t xml:space="preserve"> poslovnoj suradnji ili sličnog </w:t>
      </w:r>
      <w:r w:rsidRPr="00914F95">
        <w:rPr>
          <w:rFonts w:cstheme="minorHAnsi"/>
          <w:sz w:val="24"/>
          <w:szCs w:val="24"/>
        </w:rPr>
        <w:t>ugovora/partnerstva ili drugog oblika suradnje između Ugovornih s</w:t>
      </w:r>
      <w:r w:rsidR="005124B5">
        <w:rPr>
          <w:rFonts w:cstheme="minorHAnsi"/>
          <w:sz w:val="24"/>
          <w:szCs w:val="24"/>
        </w:rPr>
        <w:t xml:space="preserve">trana, odredbe o povjerljivosti </w:t>
      </w:r>
      <w:r w:rsidRPr="00914F95">
        <w:rPr>
          <w:rFonts w:cstheme="minorHAnsi"/>
          <w:sz w:val="24"/>
          <w:szCs w:val="24"/>
        </w:rPr>
        <w:t>takvog ugovora će u mjeri u kojoj nisu suprotne ovom Ugovoru, na</w:t>
      </w:r>
      <w:r w:rsidR="005124B5">
        <w:rPr>
          <w:rFonts w:cstheme="minorHAnsi"/>
          <w:sz w:val="24"/>
          <w:szCs w:val="24"/>
        </w:rPr>
        <w:t xml:space="preserve">dopunjavati obveze one Ugovorne </w:t>
      </w:r>
      <w:r w:rsidRPr="00914F95">
        <w:rPr>
          <w:rFonts w:cstheme="minorHAnsi"/>
          <w:sz w:val="24"/>
          <w:szCs w:val="24"/>
        </w:rPr>
        <w:t>strane koja je primila povjerljivu informaciju iz ovog Ugovora. U slučaju d</w:t>
      </w:r>
      <w:r w:rsidR="005124B5">
        <w:rPr>
          <w:rFonts w:cstheme="minorHAnsi"/>
          <w:sz w:val="24"/>
          <w:szCs w:val="24"/>
        </w:rPr>
        <w:t xml:space="preserve">a odredbe o povjerljivosti nisu </w:t>
      </w:r>
      <w:r w:rsidRPr="00914F95">
        <w:rPr>
          <w:rFonts w:cstheme="minorHAnsi"/>
          <w:sz w:val="24"/>
          <w:szCs w:val="24"/>
        </w:rPr>
        <w:t xml:space="preserve">predviđene, ili nisu predviđene u opsegu u kojem je </w:t>
      </w:r>
      <w:r w:rsidRPr="00914F95">
        <w:rPr>
          <w:rFonts w:cstheme="minorHAnsi"/>
          <w:sz w:val="24"/>
          <w:szCs w:val="24"/>
        </w:rPr>
        <w:lastRenderedPageBreak/>
        <w:t xml:space="preserve">to učinjeno ovim Ugovorom, ovaj Ugovor u </w:t>
      </w:r>
      <w:r w:rsidR="005124B5">
        <w:rPr>
          <w:rFonts w:cstheme="minorHAnsi"/>
          <w:sz w:val="24"/>
          <w:szCs w:val="24"/>
        </w:rPr>
        <w:t xml:space="preserve">cijelosti </w:t>
      </w:r>
      <w:r w:rsidRPr="00914F95">
        <w:rPr>
          <w:rFonts w:cstheme="minorHAnsi"/>
          <w:sz w:val="24"/>
          <w:szCs w:val="24"/>
        </w:rPr>
        <w:t>će se primjenjivati na obveze čuvanja povjerljivosti primljenih informacij</w:t>
      </w:r>
      <w:r w:rsidR="005124B5">
        <w:rPr>
          <w:rFonts w:cstheme="minorHAnsi"/>
          <w:sz w:val="24"/>
          <w:szCs w:val="24"/>
        </w:rPr>
        <w:t xml:space="preserve">a u daljnjoj suradnji Ugovornih </w:t>
      </w:r>
      <w:r w:rsidRPr="00914F95">
        <w:rPr>
          <w:rFonts w:cstheme="minorHAnsi"/>
          <w:sz w:val="24"/>
          <w:szCs w:val="24"/>
        </w:rPr>
        <w:t>strana.</w:t>
      </w:r>
    </w:p>
    <w:p w14:paraId="601D5F91" w14:textId="77777777" w:rsidR="005124B5" w:rsidRDefault="005124B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01D5F92" w14:textId="77777777" w:rsidR="00DD25A9" w:rsidRDefault="005124B5" w:rsidP="005124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Članak </w:t>
      </w:r>
      <w:r w:rsidR="00914F95" w:rsidRPr="00914F95">
        <w:rPr>
          <w:rFonts w:cstheme="minorHAnsi"/>
          <w:b/>
          <w:bCs/>
          <w:sz w:val="24"/>
          <w:szCs w:val="24"/>
        </w:rPr>
        <w:t xml:space="preserve">9. </w:t>
      </w:r>
    </w:p>
    <w:p w14:paraId="601D5F93" w14:textId="77777777" w:rsidR="00914F95" w:rsidRPr="00914F95" w:rsidRDefault="00914F95" w:rsidP="00DD25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4F95">
        <w:rPr>
          <w:rFonts w:cstheme="minorHAnsi"/>
          <w:b/>
          <w:bCs/>
          <w:sz w:val="24"/>
          <w:szCs w:val="24"/>
        </w:rPr>
        <w:t>Završne odredbe</w:t>
      </w:r>
    </w:p>
    <w:p w14:paraId="601D5F94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9.1. Ovaj Ugovor će se primjenjiva</w:t>
      </w:r>
      <w:r w:rsidR="00D02879">
        <w:rPr>
          <w:rFonts w:cstheme="minorHAnsi"/>
          <w:sz w:val="24"/>
          <w:szCs w:val="24"/>
        </w:rPr>
        <w:t>ti i na pravne</w:t>
      </w:r>
      <w:r w:rsidRPr="00914F95">
        <w:rPr>
          <w:rFonts w:cstheme="minorHAnsi"/>
          <w:sz w:val="24"/>
          <w:szCs w:val="24"/>
        </w:rPr>
        <w:t xml:space="preserve"> sl</w:t>
      </w:r>
      <w:r w:rsidR="005124B5">
        <w:rPr>
          <w:rFonts w:cstheme="minorHAnsi"/>
          <w:sz w:val="24"/>
          <w:szCs w:val="24"/>
        </w:rPr>
        <w:t xml:space="preserve">ijednike svake Ugovorne strane; </w:t>
      </w:r>
      <w:r w:rsidRPr="00914F95">
        <w:rPr>
          <w:rFonts w:cstheme="minorHAnsi"/>
          <w:sz w:val="24"/>
          <w:szCs w:val="24"/>
        </w:rPr>
        <w:t>pod uvjetom, međutim, da nijedna Ugovorna strana ne može prenijeti ovaj Ugovor odnosno prava i</w:t>
      </w:r>
      <w:r w:rsidR="005124B5">
        <w:rPr>
          <w:rFonts w:cstheme="minorHAnsi"/>
          <w:sz w:val="24"/>
          <w:szCs w:val="24"/>
        </w:rPr>
        <w:t xml:space="preserve"> </w:t>
      </w:r>
      <w:r w:rsidRPr="00914F95">
        <w:rPr>
          <w:rFonts w:cstheme="minorHAnsi"/>
          <w:sz w:val="24"/>
          <w:szCs w:val="24"/>
        </w:rPr>
        <w:t>obveze iz ovog Ugovora u cijelosti ili djelomično, bez prethodnog pisanog odobrenja druge Ugovorne</w:t>
      </w:r>
      <w:r w:rsidR="005124B5">
        <w:rPr>
          <w:rFonts w:cstheme="minorHAnsi"/>
          <w:sz w:val="24"/>
          <w:szCs w:val="24"/>
        </w:rPr>
        <w:t xml:space="preserve"> </w:t>
      </w:r>
      <w:r w:rsidRPr="00914F95">
        <w:rPr>
          <w:rFonts w:cstheme="minorHAnsi"/>
          <w:sz w:val="24"/>
          <w:szCs w:val="24"/>
        </w:rPr>
        <w:t>strane. Bilo koji pokušaj prijenosa prava u suprotnosti s odredbama ovog članka bit će ništav.</w:t>
      </w:r>
    </w:p>
    <w:p w14:paraId="601D5F95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9.2. Ovaj Ugovor će se tumačiti i na njega će se primjenjivati pravo Republike Hrvatske</w:t>
      </w:r>
      <w:r w:rsidR="007838CC">
        <w:rPr>
          <w:rFonts w:cstheme="minorHAnsi"/>
          <w:sz w:val="24"/>
          <w:szCs w:val="24"/>
        </w:rPr>
        <w:t xml:space="preserve"> – Zakon o obveznim odnosima i drugi primjenjivi propisi</w:t>
      </w:r>
      <w:r w:rsidRPr="00914F95">
        <w:rPr>
          <w:rFonts w:cstheme="minorHAnsi"/>
          <w:sz w:val="24"/>
          <w:szCs w:val="24"/>
        </w:rPr>
        <w:t>.</w:t>
      </w:r>
    </w:p>
    <w:p w14:paraId="601D5F96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9.3. Ako sud ili drugo nadležno tijelo proglasi bilo koju o</w:t>
      </w:r>
      <w:r w:rsidR="005124B5">
        <w:rPr>
          <w:rFonts w:cstheme="minorHAnsi"/>
          <w:sz w:val="24"/>
          <w:szCs w:val="24"/>
        </w:rPr>
        <w:t xml:space="preserve">dredbu ovog Ugovora nevaljanom, </w:t>
      </w:r>
      <w:r w:rsidRPr="00914F95">
        <w:rPr>
          <w:rFonts w:cstheme="minorHAnsi"/>
          <w:sz w:val="24"/>
          <w:szCs w:val="24"/>
        </w:rPr>
        <w:t>nezakonitom ili neizvršivom, takva odluka neće utjecati na valjanost, z</w:t>
      </w:r>
      <w:r w:rsidR="005124B5">
        <w:rPr>
          <w:rFonts w:cstheme="minorHAnsi"/>
          <w:sz w:val="24"/>
          <w:szCs w:val="24"/>
        </w:rPr>
        <w:t xml:space="preserve">akonitost ili izvršivost drugih </w:t>
      </w:r>
      <w:r w:rsidRPr="00914F95">
        <w:rPr>
          <w:rFonts w:cstheme="minorHAnsi"/>
          <w:sz w:val="24"/>
          <w:szCs w:val="24"/>
        </w:rPr>
        <w:t>odredbi iz ovog Ugovora. Ugovorne se strane obvezuju takvu odredbu</w:t>
      </w:r>
      <w:r w:rsidR="005124B5">
        <w:rPr>
          <w:rFonts w:cstheme="minorHAnsi"/>
          <w:sz w:val="24"/>
          <w:szCs w:val="24"/>
        </w:rPr>
        <w:t xml:space="preserve"> odmah izmijeniti, dopuniti ili </w:t>
      </w:r>
      <w:r w:rsidRPr="00914F95">
        <w:rPr>
          <w:rFonts w:cstheme="minorHAnsi"/>
          <w:sz w:val="24"/>
          <w:szCs w:val="24"/>
        </w:rPr>
        <w:t>zamijeniti valjanom, zakonitom ili izvršivom odredbom koja će, u naj</w:t>
      </w:r>
      <w:r w:rsidR="005124B5">
        <w:rPr>
          <w:rFonts w:cstheme="minorHAnsi"/>
          <w:sz w:val="24"/>
          <w:szCs w:val="24"/>
        </w:rPr>
        <w:t xml:space="preserve">većoj mjeri dopuštenoj zakonom, </w:t>
      </w:r>
      <w:r w:rsidRPr="00914F95">
        <w:rPr>
          <w:rFonts w:cstheme="minorHAnsi"/>
          <w:sz w:val="24"/>
          <w:szCs w:val="24"/>
        </w:rPr>
        <w:t>ostvariti pravni učinak, namjeru odnosno volju koju su Ugovorne stran</w:t>
      </w:r>
      <w:r w:rsidR="005124B5">
        <w:rPr>
          <w:rFonts w:cstheme="minorHAnsi"/>
          <w:sz w:val="24"/>
          <w:szCs w:val="24"/>
        </w:rPr>
        <w:t xml:space="preserve">e željele postići odredbom koja </w:t>
      </w:r>
      <w:r w:rsidRPr="00914F95">
        <w:rPr>
          <w:rFonts w:cstheme="minorHAnsi"/>
          <w:sz w:val="24"/>
          <w:szCs w:val="24"/>
        </w:rPr>
        <w:t>je proglašena nevaljanom, nezakonitom ili neizvršivom, pri čemu će</w:t>
      </w:r>
      <w:r w:rsidR="005124B5">
        <w:rPr>
          <w:rFonts w:cstheme="minorHAnsi"/>
          <w:sz w:val="24"/>
          <w:szCs w:val="24"/>
        </w:rPr>
        <w:t xml:space="preserve"> se Ugovorne strane kao načelom </w:t>
      </w:r>
      <w:r w:rsidRPr="00914F95">
        <w:rPr>
          <w:rFonts w:cstheme="minorHAnsi"/>
          <w:sz w:val="24"/>
          <w:szCs w:val="24"/>
        </w:rPr>
        <w:t>voditi načelom što jače zaštite povjerljivih informacija.</w:t>
      </w:r>
    </w:p>
    <w:p w14:paraId="601D5F97" w14:textId="77777777" w:rsidR="00914F95" w:rsidRPr="00914F95" w:rsidRDefault="00D02879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9.4</w:t>
      </w:r>
      <w:r w:rsidR="00914F95" w:rsidRPr="00914F95">
        <w:rPr>
          <w:rFonts w:cstheme="minorHAnsi"/>
          <w:sz w:val="24"/>
          <w:szCs w:val="24"/>
        </w:rPr>
        <w:t>. Izmjene i dopune ovog Ugovora punovažne su samo ukoliko</w:t>
      </w:r>
      <w:r w:rsidR="005124B5">
        <w:rPr>
          <w:rFonts w:cstheme="minorHAnsi"/>
          <w:sz w:val="24"/>
          <w:szCs w:val="24"/>
        </w:rPr>
        <w:t xml:space="preserve"> su sačinjene u pisanoj formi i </w:t>
      </w:r>
      <w:r w:rsidR="00914F95" w:rsidRPr="00914F95">
        <w:rPr>
          <w:rFonts w:cstheme="minorHAnsi"/>
          <w:sz w:val="24"/>
          <w:szCs w:val="24"/>
        </w:rPr>
        <w:t>potpisane po ovlaštenim zastupnicima Ugovornih strana.</w:t>
      </w:r>
    </w:p>
    <w:p w14:paraId="601D5F98" w14:textId="77777777" w:rsidR="00D02879" w:rsidRDefault="00D02879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9.5</w:t>
      </w:r>
      <w:r w:rsidR="00914F95" w:rsidRPr="00914F95">
        <w:rPr>
          <w:rFonts w:cstheme="minorHAnsi"/>
          <w:sz w:val="24"/>
          <w:szCs w:val="24"/>
        </w:rPr>
        <w:t>. Svi sporovi koji proizlaze iz ovog Ugovora, uključujući i sp</w:t>
      </w:r>
      <w:r w:rsidR="005124B5">
        <w:rPr>
          <w:rFonts w:cstheme="minorHAnsi"/>
          <w:sz w:val="24"/>
          <w:szCs w:val="24"/>
        </w:rPr>
        <w:t xml:space="preserve">orove koji se odnose na pitanja </w:t>
      </w:r>
      <w:r w:rsidR="00914F95" w:rsidRPr="00914F95">
        <w:rPr>
          <w:rFonts w:cstheme="minorHAnsi"/>
          <w:sz w:val="24"/>
          <w:szCs w:val="24"/>
        </w:rPr>
        <w:t xml:space="preserve">njegovog valjanog nastanka, povrede ili prestanka, kao i na pravne učinke </w:t>
      </w:r>
      <w:r w:rsidR="005124B5">
        <w:rPr>
          <w:rFonts w:cstheme="minorHAnsi"/>
          <w:sz w:val="24"/>
          <w:szCs w:val="24"/>
        </w:rPr>
        <w:t xml:space="preserve">koji iz toga proistječu, </w:t>
      </w:r>
      <w:r>
        <w:rPr>
          <w:rFonts w:cstheme="minorHAnsi"/>
          <w:sz w:val="24"/>
          <w:szCs w:val="24"/>
        </w:rPr>
        <w:t xml:space="preserve">riješit će se mirnim putem. Ukoliko Ugovorne strane ne postignu mirno rješenje sporova, spor će se konačno riješiti pred nadležnim sudom u Splitu. </w:t>
      </w:r>
    </w:p>
    <w:p w14:paraId="601D5F99" w14:textId="77777777" w:rsidR="00914F95" w:rsidRP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 xml:space="preserve">Ova odredba, kako u pogledu mirenja tako </w:t>
      </w:r>
      <w:r w:rsidR="005124B5">
        <w:rPr>
          <w:rFonts w:cstheme="minorHAnsi"/>
          <w:sz w:val="24"/>
          <w:szCs w:val="24"/>
        </w:rPr>
        <w:t xml:space="preserve">i u pogledu stvarne nadležnosti </w:t>
      </w:r>
      <w:r w:rsidRPr="00914F95">
        <w:rPr>
          <w:rFonts w:cstheme="minorHAnsi"/>
          <w:sz w:val="24"/>
          <w:szCs w:val="24"/>
        </w:rPr>
        <w:t>suda, ne sprečava niti ni na koji način ne utječe na pravo Ugovornih st</w:t>
      </w:r>
      <w:r w:rsidR="005124B5">
        <w:rPr>
          <w:rFonts w:cstheme="minorHAnsi"/>
          <w:sz w:val="24"/>
          <w:szCs w:val="24"/>
        </w:rPr>
        <w:t xml:space="preserve">rana da, u slučaju neovlaštenog </w:t>
      </w:r>
      <w:r w:rsidRPr="00914F95">
        <w:rPr>
          <w:rFonts w:cstheme="minorHAnsi"/>
          <w:sz w:val="24"/>
          <w:szCs w:val="24"/>
        </w:rPr>
        <w:t>otkrivanja povjerljivih informacija ili druge povrede odredaba ovog</w:t>
      </w:r>
      <w:r w:rsidR="005124B5">
        <w:rPr>
          <w:rFonts w:cstheme="minorHAnsi"/>
          <w:sz w:val="24"/>
          <w:szCs w:val="24"/>
        </w:rPr>
        <w:t xml:space="preserve"> Ugovora, pokrene postupak radi </w:t>
      </w:r>
      <w:r w:rsidRPr="00914F95">
        <w:rPr>
          <w:rFonts w:cstheme="minorHAnsi"/>
          <w:sz w:val="24"/>
          <w:szCs w:val="24"/>
        </w:rPr>
        <w:t xml:space="preserve">određivanja prethodne mjere, privremene mjere ili sličnog pravnog </w:t>
      </w:r>
      <w:r w:rsidR="005124B5">
        <w:rPr>
          <w:rFonts w:cstheme="minorHAnsi"/>
          <w:sz w:val="24"/>
          <w:szCs w:val="24"/>
        </w:rPr>
        <w:t xml:space="preserve">lijeka kojemu je cilj da se bez </w:t>
      </w:r>
      <w:r w:rsidRPr="00914F95">
        <w:rPr>
          <w:rFonts w:cstheme="minorHAnsi"/>
          <w:sz w:val="24"/>
          <w:szCs w:val="24"/>
        </w:rPr>
        <w:t xml:space="preserve">odgađanja u hitnom postupku zaštite prava one Ugovorne strane koja je </w:t>
      </w:r>
      <w:r w:rsidR="005124B5">
        <w:rPr>
          <w:rFonts w:cstheme="minorHAnsi"/>
          <w:sz w:val="24"/>
          <w:szCs w:val="24"/>
        </w:rPr>
        <w:t xml:space="preserve">otkrila povjerljivu informaciju, </w:t>
      </w:r>
      <w:r w:rsidRPr="00914F95">
        <w:rPr>
          <w:rFonts w:cstheme="minorHAnsi"/>
          <w:sz w:val="24"/>
          <w:szCs w:val="24"/>
        </w:rPr>
        <w:t>a u svezi s njezinim povjerljivim informacijama, pred bilo kojim hrvatskim ili stranim sudom.</w:t>
      </w:r>
    </w:p>
    <w:p w14:paraId="601D5F9A" w14:textId="77777777" w:rsidR="00914F95" w:rsidRPr="00914F95" w:rsidRDefault="00D02879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9.6</w:t>
      </w:r>
      <w:r w:rsidR="00914F95" w:rsidRPr="00914F95">
        <w:rPr>
          <w:rFonts w:cstheme="minorHAnsi"/>
          <w:sz w:val="24"/>
          <w:szCs w:val="24"/>
        </w:rPr>
        <w:t>. Ovaj Ugovor sačinjen je u dva (2) istovjetna izvorna primjerka,</w:t>
      </w:r>
      <w:r w:rsidR="005124B5">
        <w:rPr>
          <w:rFonts w:cstheme="minorHAnsi"/>
          <w:sz w:val="24"/>
          <w:szCs w:val="24"/>
        </w:rPr>
        <w:t xml:space="preserve"> po jedan (1) za svaku Ugovornu </w:t>
      </w:r>
      <w:r w:rsidR="00914F95" w:rsidRPr="00914F95">
        <w:rPr>
          <w:rFonts w:cstheme="minorHAnsi"/>
          <w:sz w:val="24"/>
          <w:szCs w:val="24"/>
        </w:rPr>
        <w:t>stranu.</w:t>
      </w:r>
    </w:p>
    <w:p w14:paraId="601D5F9B" w14:textId="77777777" w:rsidR="00914F95" w:rsidRDefault="00914F9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14F95">
        <w:rPr>
          <w:rFonts w:cstheme="minorHAnsi"/>
          <w:sz w:val="24"/>
          <w:szCs w:val="24"/>
        </w:rPr>
        <w:t>U znak prihvaćanja, Ugovorne strane su ovdje potpisale ovaj Ugovor po ovlaštenim zastupnicima.</w:t>
      </w:r>
    </w:p>
    <w:p w14:paraId="601D5F9C" w14:textId="77777777" w:rsidR="005124B5" w:rsidRPr="00914F95" w:rsidRDefault="005124B5" w:rsidP="00914F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1D5F9D" w14:textId="2B01A8D6" w:rsidR="0088220E" w:rsidRPr="0088220E" w:rsidRDefault="0088220E" w:rsidP="0088220E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4956" w:hanging="4956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Za </w:t>
      </w:r>
      <w:r w:rsidR="008B6B0A">
        <w:rPr>
          <w:rFonts w:ascii="Calibri" w:eastAsia="Times New Roman" w:hAnsi="Calibri" w:cs="Calibri"/>
          <w:b/>
          <w:sz w:val="24"/>
          <w:szCs w:val="24"/>
          <w:lang w:eastAsia="hr-HR"/>
        </w:rPr>
        <w:t>_________________</w:t>
      </w:r>
      <w:r>
        <w:rPr>
          <w:rFonts w:ascii="Calibri" w:eastAsia="Times New Roman" w:hAnsi="Calibri" w:cs="Calibri"/>
          <w:b/>
          <w:sz w:val="24"/>
          <w:szCs w:val="24"/>
          <w:lang w:eastAsia="hr-HR"/>
        </w:rPr>
        <w:t>:</w:t>
      </w:r>
      <w:r>
        <w:rPr>
          <w:rFonts w:ascii="Calibri" w:eastAsia="Times New Roman" w:hAnsi="Calibri" w:cs="Calibri"/>
          <w:b/>
          <w:sz w:val="24"/>
          <w:szCs w:val="24"/>
          <w:lang w:eastAsia="hr-HR"/>
        </w:rPr>
        <w:tab/>
        <w:t>Za FESB</w:t>
      </w:r>
      <w:r w:rsidRPr="0088220E"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: </w:t>
      </w:r>
    </w:p>
    <w:p w14:paraId="601D5F9E" w14:textId="77777777" w:rsidR="0088220E" w:rsidRPr="0088220E" w:rsidRDefault="0088220E" w:rsidP="0088220E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01D5F9F" w14:textId="77777777" w:rsidR="0088220E" w:rsidRPr="0088220E" w:rsidRDefault="0088220E" w:rsidP="0088220E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88220E">
        <w:rPr>
          <w:rFonts w:ascii="Calibri" w:eastAsia="Times New Roman" w:hAnsi="Calibri" w:cs="Calibri"/>
          <w:sz w:val="24"/>
          <w:szCs w:val="24"/>
          <w:lang w:eastAsia="hr-HR"/>
        </w:rPr>
        <w:t xml:space="preserve">___________________ </w:t>
      </w:r>
      <w:r w:rsidRPr="0088220E">
        <w:rPr>
          <w:rFonts w:ascii="Calibri" w:eastAsia="Times New Roman" w:hAnsi="Calibri" w:cs="Calibri"/>
          <w:sz w:val="24"/>
          <w:szCs w:val="24"/>
          <w:lang w:eastAsia="hr-HR"/>
        </w:rPr>
        <w:tab/>
        <w:t>_________________________</w:t>
      </w:r>
    </w:p>
    <w:p w14:paraId="601D5FA0" w14:textId="16B1730B" w:rsidR="0088220E" w:rsidRPr="0088220E" w:rsidRDefault="0088220E" w:rsidP="0088220E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88220E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="008B6B0A">
        <w:rPr>
          <w:rFonts w:ascii="Calibri" w:eastAsia="Times New Roman" w:hAnsi="Calibri" w:cs="Calibri"/>
          <w:sz w:val="24"/>
          <w:szCs w:val="24"/>
          <w:lang w:eastAsia="hr-HR"/>
        </w:rPr>
        <w:t>Dekan</w:t>
      </w:r>
    </w:p>
    <w:p w14:paraId="601D5FA1" w14:textId="77777777" w:rsidR="0088220E" w:rsidRPr="0088220E" w:rsidRDefault="0088220E" w:rsidP="0088220E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01D5FA2" w14:textId="77777777" w:rsidR="0088220E" w:rsidRPr="0088220E" w:rsidRDefault="0088220E" w:rsidP="0088220E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88220E">
        <w:rPr>
          <w:rFonts w:ascii="Calibri" w:eastAsia="Times New Roman" w:hAnsi="Calibri" w:cs="Calibri"/>
          <w:sz w:val="24"/>
          <w:szCs w:val="24"/>
          <w:lang w:eastAsia="hr-HR"/>
        </w:rPr>
        <w:tab/>
      </w:r>
    </w:p>
    <w:p w14:paraId="601D5FA3" w14:textId="77777777" w:rsidR="0088220E" w:rsidRPr="0088220E" w:rsidRDefault="0088220E" w:rsidP="0088220E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88220E">
        <w:rPr>
          <w:rFonts w:ascii="Calibri" w:eastAsia="Times New Roman" w:hAnsi="Calibri" w:cs="Calibri"/>
          <w:sz w:val="24"/>
          <w:szCs w:val="24"/>
          <w:lang w:eastAsia="hr-HR"/>
        </w:rPr>
        <w:tab/>
        <w:t xml:space="preserve">Klasa: </w:t>
      </w:r>
    </w:p>
    <w:p w14:paraId="601D5FA4" w14:textId="0B08E2A9" w:rsidR="0088220E" w:rsidRPr="0088220E" w:rsidRDefault="0088220E" w:rsidP="0088220E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88220E">
        <w:rPr>
          <w:rFonts w:ascii="Calibri" w:eastAsia="Times New Roman" w:hAnsi="Calibri" w:cs="Calibri"/>
          <w:sz w:val="24"/>
          <w:szCs w:val="24"/>
          <w:lang w:eastAsia="hr-HR"/>
        </w:rPr>
        <w:tab/>
      </w:r>
      <w:proofErr w:type="spellStart"/>
      <w:r w:rsidRPr="0088220E">
        <w:rPr>
          <w:rFonts w:ascii="Calibri" w:eastAsia="Times New Roman" w:hAnsi="Calibri" w:cs="Calibri"/>
          <w:sz w:val="24"/>
          <w:szCs w:val="24"/>
          <w:lang w:eastAsia="hr-HR"/>
        </w:rPr>
        <w:t>Urbroj</w:t>
      </w:r>
      <w:proofErr w:type="spellEnd"/>
      <w:r w:rsidRPr="0088220E">
        <w:rPr>
          <w:rFonts w:ascii="Calibri" w:eastAsia="Times New Roman" w:hAnsi="Calibri" w:cs="Calibri"/>
          <w:sz w:val="24"/>
          <w:szCs w:val="24"/>
          <w:lang w:eastAsia="hr-HR"/>
        </w:rPr>
        <w:t xml:space="preserve">: </w:t>
      </w:r>
    </w:p>
    <w:p w14:paraId="601D5FA5" w14:textId="77777777" w:rsidR="00D8155B" w:rsidRPr="0088220E" w:rsidRDefault="0088220E" w:rsidP="0088220E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88220E">
        <w:rPr>
          <w:rFonts w:ascii="Calibri" w:eastAsia="Times New Roman" w:hAnsi="Calibri" w:cs="Calibri"/>
          <w:sz w:val="24"/>
          <w:szCs w:val="24"/>
          <w:lang w:eastAsia="ar-SA"/>
        </w:rPr>
        <w:t xml:space="preserve">     </w:t>
      </w:r>
    </w:p>
    <w:sectPr w:rsidR="00D8155B" w:rsidRPr="008822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89627" w14:textId="77777777" w:rsidR="00522DC4" w:rsidRDefault="00522DC4" w:rsidP="0088220E">
      <w:pPr>
        <w:spacing w:after="0" w:line="240" w:lineRule="auto"/>
      </w:pPr>
      <w:r>
        <w:separator/>
      </w:r>
    </w:p>
  </w:endnote>
  <w:endnote w:type="continuationSeparator" w:id="0">
    <w:p w14:paraId="0329BE2F" w14:textId="77777777" w:rsidR="00522DC4" w:rsidRDefault="00522DC4" w:rsidP="0088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0845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01D5FAB" w14:textId="77777777" w:rsidR="0088220E" w:rsidRDefault="0088220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7E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7E3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1D5FAC" w14:textId="77777777" w:rsidR="0088220E" w:rsidRDefault="008822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635D" w14:textId="77777777" w:rsidR="00522DC4" w:rsidRDefault="00522DC4" w:rsidP="0088220E">
      <w:pPr>
        <w:spacing w:after="0" w:line="240" w:lineRule="auto"/>
      </w:pPr>
      <w:r>
        <w:separator/>
      </w:r>
    </w:p>
  </w:footnote>
  <w:footnote w:type="continuationSeparator" w:id="0">
    <w:p w14:paraId="4D3E8FE1" w14:textId="77777777" w:rsidR="00522DC4" w:rsidRDefault="00522DC4" w:rsidP="00882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126F8"/>
    <w:multiLevelType w:val="hybridMultilevel"/>
    <w:tmpl w:val="4CDAB7D2"/>
    <w:lvl w:ilvl="0" w:tplc="04300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87B90"/>
    <w:multiLevelType w:val="hybridMultilevel"/>
    <w:tmpl w:val="AD96095A"/>
    <w:lvl w:ilvl="0" w:tplc="04300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F95"/>
    <w:rsid w:val="00032B5D"/>
    <w:rsid w:val="00041DC2"/>
    <w:rsid w:val="00055B67"/>
    <w:rsid w:val="0008702A"/>
    <w:rsid w:val="001474C6"/>
    <w:rsid w:val="001A34DD"/>
    <w:rsid w:val="001E00E0"/>
    <w:rsid w:val="002751F3"/>
    <w:rsid w:val="003D44AC"/>
    <w:rsid w:val="005124B5"/>
    <w:rsid w:val="00522DC4"/>
    <w:rsid w:val="00597E6E"/>
    <w:rsid w:val="00614794"/>
    <w:rsid w:val="0062034F"/>
    <w:rsid w:val="00650A45"/>
    <w:rsid w:val="006A68DF"/>
    <w:rsid w:val="00755322"/>
    <w:rsid w:val="007838CC"/>
    <w:rsid w:val="00786355"/>
    <w:rsid w:val="00842C0E"/>
    <w:rsid w:val="0088220E"/>
    <w:rsid w:val="008B6B0A"/>
    <w:rsid w:val="00914F95"/>
    <w:rsid w:val="00935904"/>
    <w:rsid w:val="00B3321B"/>
    <w:rsid w:val="00D02879"/>
    <w:rsid w:val="00D30A98"/>
    <w:rsid w:val="00D8155B"/>
    <w:rsid w:val="00DD25A9"/>
    <w:rsid w:val="00E2750F"/>
    <w:rsid w:val="00EE4492"/>
    <w:rsid w:val="00F0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5F45"/>
  <w15:docId w15:val="{7B0455F9-78F6-4B50-8703-2C9560F6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F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20E"/>
  </w:style>
  <w:style w:type="paragraph" w:styleId="Footer">
    <w:name w:val="footer"/>
    <w:basedOn w:val="Normal"/>
    <w:link w:val="FooterChar"/>
    <w:uiPriority w:val="99"/>
    <w:unhideWhenUsed/>
    <w:rsid w:val="0088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20E"/>
  </w:style>
  <w:style w:type="character" w:styleId="CommentReference">
    <w:name w:val="annotation reference"/>
    <w:basedOn w:val="DefaultParagraphFont"/>
    <w:uiPriority w:val="99"/>
    <w:semiHidden/>
    <w:unhideWhenUsed/>
    <w:rsid w:val="00614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7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7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2877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 Bakota Juginović</cp:lastModifiedBy>
  <cp:revision>24</cp:revision>
  <cp:lastPrinted>2020-11-05T16:36:00Z</cp:lastPrinted>
  <dcterms:created xsi:type="dcterms:W3CDTF">2020-11-05T16:10:00Z</dcterms:created>
  <dcterms:modified xsi:type="dcterms:W3CDTF">2026-02-25T08:29:00Z</dcterms:modified>
</cp:coreProperties>
</file>